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E9" w:rsidRDefault="00150F9B">
      <w:pPr>
        <w:pStyle w:val="Title"/>
        <w:spacing w:line="288" w:lineRule="auto"/>
      </w:pPr>
      <w:bookmarkStart w:id="0" w:name="_GoBack"/>
      <w:bookmarkEnd w:id="0"/>
      <w:r>
        <w:t>Syllabus f</w:t>
      </w:r>
      <w:r w:rsidR="00E242CC">
        <w:t>or M.Sc. Entrance in Botany 2024</w:t>
      </w:r>
      <w:r>
        <w:rPr>
          <w:spacing w:val="-67"/>
        </w:rPr>
        <w:t xml:space="preserve"> </w:t>
      </w:r>
      <w:r>
        <w:t>M.Sc.</w:t>
      </w:r>
      <w:r>
        <w:rPr>
          <w:spacing w:val="-8"/>
        </w:rPr>
        <w:t xml:space="preserve"> </w:t>
      </w:r>
      <w:r>
        <w:t>Botany</w:t>
      </w:r>
    </w:p>
    <w:p w:rsidR="00A436E9" w:rsidRDefault="00150F9B">
      <w:pPr>
        <w:spacing w:before="3" w:line="242" w:lineRule="auto"/>
        <w:ind w:left="893" w:right="114" w:hanging="360"/>
        <w:jc w:val="both"/>
        <w:rPr>
          <w:b/>
        </w:rPr>
      </w:pPr>
      <w:r>
        <w:rPr>
          <w:b/>
          <w:spacing w:val="-2"/>
        </w:rPr>
        <w:t xml:space="preserve">Note: The </w:t>
      </w:r>
      <w:r w:rsidR="00E242CC">
        <w:rPr>
          <w:b/>
          <w:spacing w:val="-1"/>
        </w:rPr>
        <w:t>syllabus pres</w:t>
      </w:r>
      <w:r>
        <w:rPr>
          <w:b/>
          <w:spacing w:val="-1"/>
        </w:rPr>
        <w:t>cribed for the entrance test has been divided into fifteen units. Each</w:t>
      </w:r>
      <w:r>
        <w:rPr>
          <w:b/>
        </w:rPr>
        <w:t xml:space="preserve"> </w:t>
      </w:r>
      <w:r>
        <w:rPr>
          <w:b/>
          <w:spacing w:val="-2"/>
        </w:rPr>
        <w:t xml:space="preserve">unit carries a weightage of four marks. Paper </w:t>
      </w:r>
      <w:r w:rsidR="00E242CC">
        <w:rPr>
          <w:b/>
          <w:spacing w:val="-1"/>
        </w:rPr>
        <w:t>setters are re</w:t>
      </w:r>
      <w:r>
        <w:rPr>
          <w:b/>
          <w:spacing w:val="-1"/>
        </w:rPr>
        <w:t>quired to set four multiple</w:t>
      </w:r>
      <w:r>
        <w:rPr>
          <w:b/>
        </w:rPr>
        <w:t xml:space="preserve"> </w:t>
      </w:r>
      <w:r>
        <w:rPr>
          <w:b/>
          <w:spacing w:val="-1"/>
        </w:rPr>
        <w:t>choice typ</w:t>
      </w:r>
      <w:r w:rsidR="00E242CC">
        <w:rPr>
          <w:b/>
          <w:spacing w:val="-1"/>
        </w:rPr>
        <w:t>e questions with only one corre</w:t>
      </w:r>
      <w:r>
        <w:rPr>
          <w:b/>
          <w:spacing w:val="-1"/>
        </w:rPr>
        <w:t xml:space="preserve">ct or most appropriate </w:t>
      </w:r>
      <w:r w:rsidR="00E242CC">
        <w:rPr>
          <w:b/>
        </w:rPr>
        <w:t xml:space="preserve">answer </w:t>
      </w:r>
      <w:r>
        <w:rPr>
          <w:b/>
        </w:rPr>
        <w:t>separately for</w:t>
      </w:r>
      <w:r>
        <w:rPr>
          <w:b/>
          <w:spacing w:val="1"/>
        </w:rPr>
        <w:t xml:space="preserve"> </w:t>
      </w:r>
      <w:r>
        <w:rPr>
          <w:b/>
          <w:spacing w:val="-2"/>
        </w:rPr>
        <w:t>each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unit,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giving</w:t>
      </w:r>
      <w:r>
        <w:rPr>
          <w:b/>
          <w:spacing w:val="14"/>
        </w:rPr>
        <w:t xml:space="preserve"> </w:t>
      </w:r>
      <w:r>
        <w:rPr>
          <w:b/>
          <w:spacing w:val="-2"/>
        </w:rPr>
        <w:t>uniform</w:t>
      </w:r>
      <w:r>
        <w:rPr>
          <w:b/>
          <w:spacing w:val="1"/>
        </w:rPr>
        <w:t xml:space="preserve"> </w:t>
      </w:r>
      <w:r>
        <w:rPr>
          <w:b/>
          <w:spacing w:val="-2"/>
        </w:rPr>
        <w:t>representation</w:t>
      </w:r>
      <w:r>
        <w:rPr>
          <w:b/>
          <w:spacing w:val="2"/>
        </w:rPr>
        <w:t xml:space="preserve"> </w:t>
      </w:r>
      <w:r>
        <w:rPr>
          <w:b/>
          <w:spacing w:val="-1"/>
        </w:rPr>
        <w:t>to</w:t>
      </w:r>
      <w:r>
        <w:rPr>
          <w:b/>
          <w:spacing w:val="12"/>
        </w:rPr>
        <w:t xml:space="preserve"> </w:t>
      </w:r>
      <w:r>
        <w:rPr>
          <w:b/>
          <w:spacing w:val="-1"/>
        </w:rPr>
        <w:t>the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whole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syllabus</w:t>
      </w:r>
      <w:r>
        <w:rPr>
          <w:b/>
          <w:spacing w:val="11"/>
        </w:rPr>
        <w:t xml:space="preserve"> </w:t>
      </w:r>
      <w:r>
        <w:rPr>
          <w:b/>
          <w:spacing w:val="-1"/>
        </w:rPr>
        <w:t>contained</w:t>
      </w:r>
      <w:r>
        <w:rPr>
          <w:b/>
        </w:rPr>
        <w:t xml:space="preserve"> </w:t>
      </w:r>
      <w:r w:rsidR="00E242CC">
        <w:rPr>
          <w:b/>
          <w:spacing w:val="-1"/>
        </w:rPr>
        <w:t>there</w:t>
      </w:r>
      <w:r w:rsidR="00E242CC">
        <w:rPr>
          <w:b/>
          <w:spacing w:val="-33"/>
        </w:rPr>
        <w:t>i</w:t>
      </w:r>
      <w:r w:rsidR="00E242CC">
        <w:rPr>
          <w:b/>
          <w:spacing w:val="-1"/>
        </w:rPr>
        <w:t>n</w:t>
      </w:r>
      <w:r>
        <w:rPr>
          <w:b/>
          <w:spacing w:val="-1"/>
        </w:rPr>
        <w:t>.</w:t>
      </w:r>
    </w:p>
    <w:p w:rsidR="00A436E9" w:rsidRDefault="00A436E9">
      <w:pPr>
        <w:pStyle w:val="BodyText"/>
        <w:spacing w:before="6"/>
        <w:ind w:left="0" w:firstLine="0"/>
        <w:jc w:val="left"/>
        <w:rPr>
          <w:b/>
          <w:sz w:val="21"/>
        </w:rPr>
      </w:pPr>
    </w:p>
    <w:p w:rsidR="00A436E9" w:rsidRDefault="00150F9B">
      <w:pPr>
        <w:pStyle w:val="ListParagraph"/>
        <w:numPr>
          <w:ilvl w:val="0"/>
          <w:numId w:val="1"/>
        </w:numPr>
        <w:tabs>
          <w:tab w:val="left" w:pos="892"/>
        </w:tabs>
        <w:spacing w:before="91" w:line="242" w:lineRule="auto"/>
        <w:ind w:right="133"/>
        <w:jc w:val="both"/>
      </w:pPr>
      <w:r>
        <w:t>Viruses: Discovery, general structure, replication, DNA virus (T-phage); lytic and lysogenic</w:t>
      </w:r>
      <w:r>
        <w:rPr>
          <w:spacing w:val="1"/>
        </w:rPr>
        <w:t xml:space="preserve"> </w:t>
      </w:r>
      <w:r>
        <w:rPr>
          <w:spacing w:val="-1"/>
        </w:rPr>
        <w:t xml:space="preserve">cycle, RNA virus (TMV); Bacteria: General characteristics </w:t>
      </w:r>
      <w:r>
        <w:t>and cell structure; reproduction –</w:t>
      </w:r>
      <w:r>
        <w:rPr>
          <w:spacing w:val="1"/>
        </w:rPr>
        <w:t xml:space="preserve"> </w:t>
      </w:r>
      <w:r>
        <w:t>vegetative,</w:t>
      </w:r>
      <w:r>
        <w:rPr>
          <w:spacing w:val="1"/>
        </w:rPr>
        <w:t xml:space="preserve"> </w:t>
      </w:r>
      <w:r>
        <w:t>asexual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recombination</w:t>
      </w:r>
      <w:r>
        <w:rPr>
          <w:spacing w:val="1"/>
        </w:rPr>
        <w:t xml:space="preserve"> </w:t>
      </w:r>
      <w:r>
        <w:t>(conjugation,</w:t>
      </w:r>
      <w:r>
        <w:rPr>
          <w:spacing w:val="1"/>
        </w:rPr>
        <w:t xml:space="preserve"> </w:t>
      </w:r>
      <w:r>
        <w:t>transformation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transduction);</w:t>
      </w:r>
      <w:r>
        <w:rPr>
          <w:spacing w:val="1"/>
        </w:rPr>
        <w:t xml:space="preserve"> </w:t>
      </w:r>
      <w:r>
        <w:t>economic</w:t>
      </w:r>
      <w:r>
        <w:rPr>
          <w:spacing w:val="9"/>
        </w:rPr>
        <w:t xml:space="preserve"> </w:t>
      </w:r>
      <w:r>
        <w:t>importance</w:t>
      </w:r>
    </w:p>
    <w:p w:rsidR="00A436E9" w:rsidRDefault="00150F9B">
      <w:pPr>
        <w:pStyle w:val="ListParagraph"/>
        <w:numPr>
          <w:ilvl w:val="0"/>
          <w:numId w:val="1"/>
        </w:numPr>
        <w:tabs>
          <w:tab w:val="left" w:pos="892"/>
        </w:tabs>
        <w:spacing w:line="237" w:lineRule="auto"/>
        <w:ind w:right="129" w:hanging="790"/>
        <w:jc w:val="both"/>
        <w:rPr>
          <w:sz w:val="24"/>
        </w:rPr>
      </w:pPr>
      <w:r>
        <w:rPr>
          <w:spacing w:val="-1"/>
        </w:rPr>
        <w:t xml:space="preserve">Fungi: General characteristics, classification </w:t>
      </w:r>
      <w:r>
        <w:t>(</w:t>
      </w:r>
      <w:proofErr w:type="spellStart"/>
      <w:proofErr w:type="gramStart"/>
      <w:r>
        <w:t>Alexopolous</w:t>
      </w:r>
      <w:proofErr w:type="spellEnd"/>
      <w:r>
        <w:t xml:space="preserve"> ,</w:t>
      </w:r>
      <w:proofErr w:type="gramEnd"/>
      <w:r>
        <w:t xml:space="preserve"> Mims &amp; Blackwell), cell wall</w:t>
      </w:r>
      <w:r>
        <w:rPr>
          <w:spacing w:val="1"/>
        </w:rPr>
        <w:t xml:space="preserve"> </w:t>
      </w:r>
      <w:r>
        <w:t>composition,</w:t>
      </w:r>
      <w:r>
        <w:rPr>
          <w:spacing w:val="1"/>
        </w:rPr>
        <w:t xml:space="preserve"> </w:t>
      </w:r>
      <w:r>
        <w:t>nutrition and reproduction;</w:t>
      </w:r>
      <w:r>
        <w:rPr>
          <w:spacing w:val="1"/>
        </w:rPr>
        <w:t xml:space="preserve"> </w:t>
      </w:r>
      <w:r>
        <w:t>life</w:t>
      </w:r>
      <w:r>
        <w:rPr>
          <w:spacing w:val="1"/>
        </w:rPr>
        <w:t xml:space="preserve"> </w:t>
      </w:r>
      <w:r>
        <w:t>cycle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rPr>
          <w:i/>
        </w:rPr>
        <w:t>Rhizopus</w:t>
      </w:r>
      <w:proofErr w:type="spellEnd"/>
      <w:r>
        <w:rPr>
          <w:i/>
          <w:spacing w:val="1"/>
        </w:rPr>
        <w:t xml:space="preserve"> </w:t>
      </w:r>
      <w:r>
        <w:t>(</w:t>
      </w:r>
      <w:proofErr w:type="spellStart"/>
      <w:r>
        <w:t>Zygomycota</w:t>
      </w:r>
      <w:proofErr w:type="spellEnd"/>
      <w:r>
        <w:t xml:space="preserve">), </w:t>
      </w:r>
      <w:proofErr w:type="spellStart"/>
      <w:r>
        <w:rPr>
          <w:i/>
        </w:rPr>
        <w:t>Venturia</w:t>
      </w:r>
      <w:proofErr w:type="spellEnd"/>
      <w:r>
        <w:rPr>
          <w:i/>
          <w:spacing w:val="1"/>
        </w:rPr>
        <w:t xml:space="preserve"> </w:t>
      </w:r>
      <w:r>
        <w:t>(</w:t>
      </w:r>
      <w:proofErr w:type="spellStart"/>
      <w:r>
        <w:t>Ascomycota</w:t>
      </w:r>
      <w:proofErr w:type="spellEnd"/>
      <w:r>
        <w:t>),</w:t>
      </w:r>
      <w:r>
        <w:rPr>
          <w:spacing w:val="55"/>
        </w:rPr>
        <w:t xml:space="preserve"> </w:t>
      </w:r>
      <w:proofErr w:type="spellStart"/>
      <w:r>
        <w:rPr>
          <w:i/>
        </w:rPr>
        <w:t>Agaricus</w:t>
      </w:r>
      <w:proofErr w:type="spellEnd"/>
      <w:r>
        <w:rPr>
          <w:i/>
          <w:spacing w:val="55"/>
        </w:rPr>
        <w:t xml:space="preserve"> </w:t>
      </w:r>
      <w:r>
        <w:t>(</w:t>
      </w:r>
      <w:proofErr w:type="spellStart"/>
      <w:r>
        <w:t>Basidiomycota</w:t>
      </w:r>
      <w:proofErr w:type="spellEnd"/>
      <w:r>
        <w:t xml:space="preserve">).   </w:t>
      </w:r>
      <w:r>
        <w:rPr>
          <w:spacing w:val="1"/>
        </w:rPr>
        <w:t xml:space="preserve"> </w:t>
      </w:r>
      <w:r>
        <w:t>Fungi,   bacteria,   MLO’S   and   RLO’S.</w:t>
      </w:r>
      <w:r>
        <w:rPr>
          <w:spacing w:val="1"/>
        </w:rPr>
        <w:t xml:space="preserve"> </w:t>
      </w:r>
      <w:r>
        <w:t>Major</w:t>
      </w:r>
      <w:r>
        <w:rPr>
          <w:spacing w:val="55"/>
        </w:rPr>
        <w:t xml:space="preserve"> </w:t>
      </w:r>
      <w:r>
        <w:t>diseases,</w:t>
      </w:r>
      <w:r>
        <w:rPr>
          <w:spacing w:val="56"/>
        </w:rPr>
        <w:t xml:space="preserve"> </w:t>
      </w:r>
      <w:r>
        <w:t>disease</w:t>
      </w:r>
      <w:r>
        <w:rPr>
          <w:spacing w:val="56"/>
        </w:rPr>
        <w:t xml:space="preserve"> </w:t>
      </w:r>
      <w:r>
        <w:t>symptoms</w:t>
      </w:r>
      <w:r>
        <w:rPr>
          <w:spacing w:val="56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t>management</w:t>
      </w:r>
      <w:r>
        <w:rPr>
          <w:spacing w:val="56"/>
        </w:rPr>
        <w:t xml:space="preserve"> </w:t>
      </w:r>
      <w:r>
        <w:t>practices</w:t>
      </w:r>
      <w:r>
        <w:rPr>
          <w:spacing w:val="56"/>
        </w:rPr>
        <w:t xml:space="preserve"> </w:t>
      </w:r>
      <w:r>
        <w:t>in</w:t>
      </w:r>
      <w:r>
        <w:rPr>
          <w:spacing w:val="56"/>
        </w:rPr>
        <w:t xml:space="preserve"> </w:t>
      </w:r>
      <w:r>
        <w:t>apple,</w:t>
      </w:r>
      <w:r>
        <w:rPr>
          <w:spacing w:val="56"/>
        </w:rPr>
        <w:t xml:space="preserve"> </w:t>
      </w:r>
      <w:r>
        <w:t>pear</w:t>
      </w:r>
      <w:r>
        <w:rPr>
          <w:spacing w:val="5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apricot. Symptoms,</w:t>
      </w:r>
      <w:r>
        <w:rPr>
          <w:spacing w:val="1"/>
        </w:rPr>
        <w:t xml:space="preserve"> </w:t>
      </w:r>
      <w:r>
        <w:t>causal</w:t>
      </w:r>
      <w:r>
        <w:rPr>
          <w:spacing w:val="1"/>
        </w:rPr>
        <w:t xml:space="preserve"> </w:t>
      </w:r>
      <w:r>
        <w:t>organism,</w:t>
      </w:r>
      <w:r>
        <w:rPr>
          <w:spacing w:val="1"/>
        </w:rPr>
        <w:t xml:space="preserve"> </w:t>
      </w:r>
      <w:r>
        <w:t>disease</w:t>
      </w:r>
      <w:r>
        <w:rPr>
          <w:spacing w:val="1"/>
        </w:rPr>
        <w:t xml:space="preserve"> </w:t>
      </w:r>
      <w:r>
        <w:t>cycle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control</w:t>
      </w:r>
      <w:r>
        <w:rPr>
          <w:spacing w:val="55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plant</w:t>
      </w:r>
      <w:r>
        <w:rPr>
          <w:spacing w:val="55"/>
        </w:rPr>
        <w:t xml:space="preserve"> </w:t>
      </w:r>
      <w:r>
        <w:t>diseases:</w:t>
      </w:r>
      <w:r>
        <w:rPr>
          <w:spacing w:val="55"/>
        </w:rPr>
        <w:t xml:space="preserve"> </w:t>
      </w:r>
      <w:r>
        <w:t>Late</w:t>
      </w:r>
      <w:r>
        <w:rPr>
          <w:spacing w:val="1"/>
        </w:rPr>
        <w:t xml:space="preserve"> </w:t>
      </w:r>
      <w:r>
        <w:t>blight</w:t>
      </w:r>
      <w:r>
        <w:rPr>
          <w:spacing w:val="1"/>
        </w:rPr>
        <w:t xml:space="preserve"> </w:t>
      </w:r>
      <w:r>
        <w:t>of Potato,</w:t>
      </w:r>
      <w:r>
        <w:rPr>
          <w:spacing w:val="1"/>
        </w:rPr>
        <w:t xml:space="preserve"> </w:t>
      </w:r>
      <w:r>
        <w:t>Paddy</w:t>
      </w:r>
      <w:r>
        <w:rPr>
          <w:spacing w:val="1"/>
        </w:rPr>
        <w:t xml:space="preserve"> </w:t>
      </w:r>
      <w:r>
        <w:t>blast,</w:t>
      </w:r>
      <w:r>
        <w:rPr>
          <w:spacing w:val="1"/>
        </w:rPr>
        <w:t xml:space="preserve"> </w:t>
      </w:r>
      <w:proofErr w:type="spellStart"/>
      <w:r>
        <w:rPr>
          <w:i/>
        </w:rPr>
        <w:t>Alternaria</w:t>
      </w:r>
      <w:proofErr w:type="spellEnd"/>
      <w:r>
        <w:rPr>
          <w:i/>
          <w:spacing w:val="1"/>
        </w:rPr>
        <w:t xml:space="preserve"> </w:t>
      </w:r>
      <w:r>
        <w:t>leaf</w:t>
      </w:r>
      <w:r>
        <w:rPr>
          <w:spacing w:val="1"/>
        </w:rPr>
        <w:t xml:space="preserve"> </w:t>
      </w:r>
      <w:r>
        <w:t>blight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apple,</w:t>
      </w:r>
      <w:r>
        <w:rPr>
          <w:spacing w:val="1"/>
        </w:rPr>
        <w:t xml:space="preserve"> </w:t>
      </w:r>
      <w:r>
        <w:t>bacterial</w:t>
      </w:r>
      <w:r>
        <w:rPr>
          <w:spacing w:val="1"/>
        </w:rPr>
        <w:t xml:space="preserve"> </w:t>
      </w:r>
      <w:r>
        <w:t>blight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rice.</w:t>
      </w:r>
      <w:r>
        <w:rPr>
          <w:spacing w:val="1"/>
        </w:rPr>
        <w:t xml:space="preserve"> </w:t>
      </w:r>
      <w:r>
        <w:t>Symbiotic</w:t>
      </w:r>
      <w:r>
        <w:rPr>
          <w:spacing w:val="-3"/>
        </w:rPr>
        <w:t xml:space="preserve"> </w:t>
      </w:r>
      <w:r>
        <w:t>associations:</w:t>
      </w:r>
      <w:r>
        <w:rPr>
          <w:spacing w:val="-12"/>
        </w:rPr>
        <w:t xml:space="preserve"> </w:t>
      </w:r>
      <w:r>
        <w:t>Lichens</w:t>
      </w:r>
      <w:r>
        <w:rPr>
          <w:spacing w:val="4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spellStart"/>
      <w:r>
        <w:t>Mycorrhiza</w:t>
      </w:r>
      <w:proofErr w:type="spellEnd"/>
      <w:r>
        <w:rPr>
          <w:spacing w:val="13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general</w:t>
      </w:r>
      <w:r>
        <w:rPr>
          <w:spacing w:val="-13"/>
        </w:rPr>
        <w:t xml:space="preserve"> </w:t>
      </w:r>
      <w:r>
        <w:t>account</w:t>
      </w:r>
      <w:r>
        <w:rPr>
          <w:spacing w:val="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significance</w:t>
      </w:r>
    </w:p>
    <w:p w:rsidR="00A436E9" w:rsidRDefault="00150F9B">
      <w:pPr>
        <w:pStyle w:val="ListParagraph"/>
        <w:numPr>
          <w:ilvl w:val="0"/>
          <w:numId w:val="1"/>
        </w:numPr>
        <w:tabs>
          <w:tab w:val="left" w:pos="952"/>
        </w:tabs>
        <w:spacing w:before="12" w:line="237" w:lineRule="auto"/>
        <w:ind w:right="109"/>
        <w:jc w:val="both"/>
      </w:pPr>
      <w:r>
        <w:tab/>
        <w:t>General</w:t>
      </w:r>
      <w:r>
        <w:rPr>
          <w:spacing w:val="1"/>
        </w:rPr>
        <w:t xml:space="preserve"> </w:t>
      </w:r>
      <w:r>
        <w:t>characteristics,</w:t>
      </w:r>
      <w:r>
        <w:rPr>
          <w:spacing w:val="1"/>
        </w:rPr>
        <w:t xml:space="preserve"> </w:t>
      </w:r>
      <w:r>
        <w:t>classification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Algae</w:t>
      </w:r>
      <w:r>
        <w:rPr>
          <w:spacing w:val="1"/>
        </w:rPr>
        <w:t xml:space="preserve"> </w:t>
      </w:r>
      <w:r>
        <w:t>(Round</w:t>
      </w:r>
      <w:r>
        <w:rPr>
          <w:spacing w:val="1"/>
        </w:rPr>
        <w:t xml:space="preserve"> </w:t>
      </w:r>
      <w:r>
        <w:t>1965),</w:t>
      </w:r>
      <w:r>
        <w:rPr>
          <w:spacing w:val="1"/>
        </w:rPr>
        <w:t xml:space="preserve"> </w:t>
      </w:r>
      <w:r>
        <w:t>criteria</w:t>
      </w:r>
      <w:r>
        <w:rPr>
          <w:spacing w:val="1"/>
        </w:rPr>
        <w:t xml:space="preserve"> </w:t>
      </w:r>
      <w:r>
        <w:t>for</w:t>
      </w:r>
      <w:r>
        <w:rPr>
          <w:spacing w:val="56"/>
        </w:rPr>
        <w:t xml:space="preserve"> </w:t>
      </w:r>
      <w:r>
        <w:t>algal</w:t>
      </w:r>
      <w:r>
        <w:rPr>
          <w:spacing w:val="1"/>
        </w:rPr>
        <w:t xml:space="preserve"> </w:t>
      </w:r>
      <w:r>
        <w:t>classification; range</w:t>
      </w:r>
      <w:r>
        <w:rPr>
          <w:spacing w:val="1"/>
        </w:rPr>
        <w:t xml:space="preserve"> </w:t>
      </w:r>
      <w:r>
        <w:t xml:space="preserve">of </w:t>
      </w:r>
      <w:proofErr w:type="spellStart"/>
      <w:r>
        <w:t>thallus</w:t>
      </w:r>
      <w:proofErr w:type="spellEnd"/>
      <w:r>
        <w:t xml:space="preserve"> organization;</w:t>
      </w:r>
      <w:r>
        <w:rPr>
          <w:spacing w:val="1"/>
        </w:rPr>
        <w:t xml:space="preserve"> </w:t>
      </w:r>
      <w:r>
        <w:t>morphology, reproduction and</w:t>
      </w:r>
      <w:r>
        <w:rPr>
          <w:spacing w:val="1"/>
        </w:rPr>
        <w:t xml:space="preserve"> </w:t>
      </w:r>
      <w:r>
        <w:t>life cycle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rPr>
          <w:i/>
        </w:rPr>
        <w:t>Nostoc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rPr>
          <w:i/>
        </w:rPr>
        <w:t>Chlamydomonas</w:t>
      </w:r>
      <w:proofErr w:type="spellEnd"/>
      <w:r>
        <w:rPr>
          <w:i/>
        </w:rPr>
        <w:t>,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Oedogonium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rPr>
          <w:i/>
        </w:rPr>
        <w:t>Vaucheria</w:t>
      </w:r>
      <w:proofErr w:type="spellEnd"/>
      <w:r>
        <w:rPr>
          <w:i/>
        </w:rPr>
        <w:t>,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Ectocarpus</w:t>
      </w:r>
      <w:proofErr w:type="spellEnd"/>
      <w:r>
        <w:rPr>
          <w:i/>
        </w:rPr>
        <w:t>,</w:t>
      </w:r>
      <w:r>
        <w:rPr>
          <w:i/>
          <w:spacing w:val="56"/>
        </w:rPr>
        <w:t xml:space="preserve"> </w:t>
      </w:r>
      <w:proofErr w:type="spellStart"/>
      <w:r>
        <w:rPr>
          <w:i/>
        </w:rPr>
        <w:t>Batrachospermum</w:t>
      </w:r>
      <w:proofErr w:type="spellEnd"/>
      <w:r>
        <w:t>;</w:t>
      </w:r>
      <w:r>
        <w:rPr>
          <w:spacing w:val="1"/>
        </w:rPr>
        <w:t xml:space="preserve"> </w:t>
      </w:r>
      <w:r>
        <w:t xml:space="preserve">economic importance of algae. Archegoniate </w:t>
      </w:r>
      <w:r>
        <w:rPr>
          <w:b/>
        </w:rPr>
        <w:t xml:space="preserve">– </w:t>
      </w:r>
      <w:r>
        <w:t>General characteristics, adaptations to land</w:t>
      </w:r>
      <w:r>
        <w:rPr>
          <w:spacing w:val="1"/>
        </w:rPr>
        <w:t xml:space="preserve"> </w:t>
      </w:r>
      <w:r>
        <w:t>habit.</w:t>
      </w:r>
    </w:p>
    <w:p w:rsidR="00A436E9" w:rsidRDefault="00150F9B">
      <w:pPr>
        <w:pStyle w:val="ListParagraph"/>
        <w:numPr>
          <w:ilvl w:val="0"/>
          <w:numId w:val="1"/>
        </w:numPr>
        <w:tabs>
          <w:tab w:val="left" w:pos="892"/>
        </w:tabs>
        <w:spacing w:before="6"/>
        <w:ind w:right="152"/>
        <w:jc w:val="both"/>
      </w:pPr>
      <w:r>
        <w:t xml:space="preserve">Bryophytes - General characteristics, </w:t>
      </w:r>
      <w:proofErr w:type="spellStart"/>
      <w:r>
        <w:t>Proskauer’s</w:t>
      </w:r>
      <w:proofErr w:type="spellEnd"/>
      <w:r>
        <w:t xml:space="preserve"> classification (</w:t>
      </w:r>
      <w:proofErr w:type="spellStart"/>
      <w:r>
        <w:t>upto</w:t>
      </w:r>
      <w:proofErr w:type="spellEnd"/>
      <w:r>
        <w:t xml:space="preserve"> family); morphology,</w:t>
      </w:r>
      <w:r>
        <w:rPr>
          <w:spacing w:val="1"/>
        </w:rPr>
        <w:t xml:space="preserve"> </w:t>
      </w:r>
      <w:r>
        <w:t xml:space="preserve">anatomy and reproduction (excluding developmental details) of </w:t>
      </w:r>
      <w:proofErr w:type="spellStart"/>
      <w:r>
        <w:rPr>
          <w:i/>
        </w:rPr>
        <w:t>Marchantia</w:t>
      </w:r>
      <w:proofErr w:type="spellEnd"/>
      <w:r>
        <w:rPr>
          <w:i/>
        </w:rPr>
        <w:t xml:space="preserve"> </w:t>
      </w:r>
      <w:r>
        <w:t xml:space="preserve">and </w:t>
      </w:r>
      <w:proofErr w:type="spellStart"/>
      <w:r>
        <w:rPr>
          <w:i/>
        </w:rPr>
        <w:t>Funaria</w:t>
      </w:r>
      <w:proofErr w:type="spellEnd"/>
      <w:r>
        <w:t>;</w:t>
      </w:r>
      <w:r>
        <w:rPr>
          <w:spacing w:val="1"/>
        </w:rPr>
        <w:t xml:space="preserve"> </w:t>
      </w:r>
      <w:r>
        <w:t>Evolution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t>sporophyte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apogamy</w:t>
      </w:r>
      <w:proofErr w:type="spell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t>apospory</w:t>
      </w:r>
      <w:proofErr w:type="spellEnd"/>
      <w:r>
        <w:t>;</w:t>
      </w:r>
      <w:r>
        <w:rPr>
          <w:spacing w:val="1"/>
        </w:rPr>
        <w:t xml:space="preserve"> </w:t>
      </w:r>
      <w:r>
        <w:t>alternation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generation;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importance</w:t>
      </w:r>
      <w:r>
        <w:rPr>
          <w:spacing w:val="11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bryophytes.</w:t>
      </w:r>
    </w:p>
    <w:p w:rsidR="00A436E9" w:rsidRDefault="00150F9B">
      <w:pPr>
        <w:pStyle w:val="ListParagraph"/>
        <w:numPr>
          <w:ilvl w:val="0"/>
          <w:numId w:val="1"/>
        </w:numPr>
        <w:tabs>
          <w:tab w:val="left" w:pos="892"/>
        </w:tabs>
        <w:spacing w:before="8"/>
        <w:jc w:val="both"/>
      </w:pPr>
      <w:proofErr w:type="spellStart"/>
      <w:r>
        <w:t>Pteridophytes</w:t>
      </w:r>
      <w:proofErr w:type="spellEnd"/>
      <w:r>
        <w:t xml:space="preserve"> - General characteristics; classification of </w:t>
      </w:r>
      <w:proofErr w:type="spellStart"/>
      <w:r>
        <w:t>Pteridophytes</w:t>
      </w:r>
      <w:proofErr w:type="spellEnd"/>
      <w:r>
        <w:t xml:space="preserve"> (</w:t>
      </w:r>
      <w:proofErr w:type="spellStart"/>
      <w:r>
        <w:t>Sporne</w:t>
      </w:r>
      <w:proofErr w:type="spellEnd"/>
      <w:r>
        <w:t xml:space="preserve"> 1965); Early</w:t>
      </w:r>
      <w:r>
        <w:rPr>
          <w:spacing w:val="1"/>
        </w:rPr>
        <w:t xml:space="preserve"> </w:t>
      </w:r>
      <w:r>
        <w:t>land plants</w:t>
      </w:r>
      <w:r>
        <w:rPr>
          <w:spacing w:val="1"/>
        </w:rPr>
        <w:t xml:space="preserve"> </w:t>
      </w:r>
      <w:r>
        <w:t>(</w:t>
      </w:r>
      <w:proofErr w:type="spellStart"/>
      <w:r>
        <w:rPr>
          <w:i/>
        </w:rPr>
        <w:t>Rhynia</w:t>
      </w:r>
      <w:proofErr w:type="spellEnd"/>
      <w:r>
        <w:t>);</w:t>
      </w:r>
      <w:r>
        <w:rPr>
          <w:spacing w:val="1"/>
        </w:rPr>
        <w:t xml:space="preserve"> </w:t>
      </w:r>
      <w:r>
        <w:t>morphology, anatomy and reproduction (excluding developmental</w:t>
      </w:r>
      <w:r>
        <w:rPr>
          <w:spacing w:val="1"/>
        </w:rPr>
        <w:t xml:space="preserve"> </w:t>
      </w:r>
      <w:r>
        <w:t xml:space="preserve">details) of </w:t>
      </w:r>
      <w:proofErr w:type="spellStart"/>
      <w:r>
        <w:rPr>
          <w:i/>
        </w:rPr>
        <w:t>Selaginella</w:t>
      </w:r>
      <w:proofErr w:type="spellEnd"/>
      <w:r>
        <w:t xml:space="preserve">, </w:t>
      </w:r>
      <w:r>
        <w:rPr>
          <w:i/>
        </w:rPr>
        <w:t xml:space="preserve">Equisetum </w:t>
      </w:r>
      <w:r>
        <w:t xml:space="preserve">and </w:t>
      </w:r>
      <w:proofErr w:type="spellStart"/>
      <w:r>
        <w:rPr>
          <w:i/>
        </w:rPr>
        <w:t>Dryopteris</w:t>
      </w:r>
      <w:proofErr w:type="spellEnd"/>
      <w:r>
        <w:t xml:space="preserve">; </w:t>
      </w:r>
      <w:proofErr w:type="spellStart"/>
      <w:r>
        <w:t>heterospory</w:t>
      </w:r>
      <w:proofErr w:type="spellEnd"/>
      <w:r>
        <w:t xml:space="preserve"> and origin of seed habit;</w:t>
      </w:r>
      <w:r>
        <w:rPr>
          <w:spacing w:val="1"/>
        </w:rPr>
        <w:t xml:space="preserve"> </w:t>
      </w:r>
      <w:r>
        <w:t>evolution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stellar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pteridophytes</w:t>
      </w:r>
      <w:proofErr w:type="spellEnd"/>
      <w:r>
        <w:t>.</w:t>
      </w:r>
      <w:r>
        <w:rPr>
          <w:spacing w:val="1"/>
        </w:rPr>
        <w:t xml:space="preserve"> </w:t>
      </w:r>
      <w:r>
        <w:t>Gymnosperms</w:t>
      </w:r>
      <w:r>
        <w:rPr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characteristics,</w:t>
      </w:r>
      <w:r>
        <w:rPr>
          <w:spacing w:val="1"/>
        </w:rPr>
        <w:t xml:space="preserve"> </w:t>
      </w:r>
      <w:r>
        <w:t>classification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Christenhusz</w:t>
      </w:r>
      <w:proofErr w:type="spellEnd"/>
      <w:r>
        <w:rPr>
          <w:spacing w:val="1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al</w:t>
      </w:r>
      <w:r>
        <w:t>.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(</w:t>
      </w:r>
      <w:proofErr w:type="spellStart"/>
      <w:r>
        <w:t>upto</w:t>
      </w:r>
      <w:proofErr w:type="spellEnd"/>
      <w:r>
        <w:rPr>
          <w:spacing w:val="1"/>
        </w:rPr>
        <w:t xml:space="preserve"> </w:t>
      </w:r>
      <w:r>
        <w:t>family);</w:t>
      </w:r>
      <w:r>
        <w:rPr>
          <w:spacing w:val="1"/>
        </w:rPr>
        <w:t xml:space="preserve"> </w:t>
      </w:r>
      <w:r>
        <w:t>morphology,</w:t>
      </w:r>
      <w:r>
        <w:rPr>
          <w:spacing w:val="1"/>
        </w:rPr>
        <w:t xml:space="preserve"> </w:t>
      </w:r>
      <w:r>
        <w:t>anatomy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reproduction (excluding developmental </w:t>
      </w:r>
      <w:r>
        <w:t xml:space="preserve">details) of </w:t>
      </w:r>
      <w:proofErr w:type="spellStart"/>
      <w:r>
        <w:rPr>
          <w:i/>
        </w:rPr>
        <w:t>Cycas</w:t>
      </w:r>
      <w:proofErr w:type="spellEnd"/>
      <w:r>
        <w:rPr>
          <w:i/>
        </w:rPr>
        <w:t xml:space="preserve"> </w:t>
      </w:r>
      <w:r>
        <w:t xml:space="preserve">and </w:t>
      </w:r>
      <w:proofErr w:type="spellStart"/>
      <w:r>
        <w:rPr>
          <w:i/>
        </w:rPr>
        <w:t>Pinus</w:t>
      </w:r>
      <w:proofErr w:type="spellEnd"/>
      <w:r>
        <w:t>; economic importance of</w:t>
      </w:r>
      <w:r>
        <w:rPr>
          <w:spacing w:val="1"/>
        </w:rPr>
        <w:t xml:space="preserve"> </w:t>
      </w:r>
      <w:r>
        <w:t>gymnosperms.</w:t>
      </w:r>
    </w:p>
    <w:p w:rsidR="00A436E9" w:rsidRDefault="00150F9B">
      <w:pPr>
        <w:pStyle w:val="ListParagraph"/>
        <w:numPr>
          <w:ilvl w:val="0"/>
          <w:numId w:val="1"/>
        </w:numPr>
        <w:tabs>
          <w:tab w:val="left" w:pos="952"/>
        </w:tabs>
        <w:spacing w:before="2" w:line="237" w:lineRule="auto"/>
        <w:ind w:right="136"/>
        <w:jc w:val="both"/>
      </w:pPr>
      <w:r>
        <w:tab/>
        <w:t>Introduction to Plant taxonomy; types of classification - artificial, natural and evolutionary;</w:t>
      </w:r>
      <w:r>
        <w:rPr>
          <w:spacing w:val="1"/>
        </w:rPr>
        <w:t xml:space="preserve"> </w:t>
      </w:r>
      <w:r>
        <w:t>classification systems - Bentham and Hooker (</w:t>
      </w:r>
      <w:proofErr w:type="spellStart"/>
      <w:r>
        <w:t>upto</w:t>
      </w:r>
      <w:proofErr w:type="spellEnd"/>
      <w:r>
        <w:t xml:space="preserve"> series), Angiosperm Phylogeny Group</w:t>
      </w:r>
      <w:r>
        <w:rPr>
          <w:spacing w:val="1"/>
        </w:rPr>
        <w:t xml:space="preserve"> </w:t>
      </w:r>
      <w:r>
        <w:t>(AGP)</w:t>
      </w:r>
      <w:r>
        <w:rPr>
          <w:spacing w:val="1"/>
        </w:rPr>
        <w:t xml:space="preserve"> </w:t>
      </w:r>
      <w:r>
        <w:t>(</w:t>
      </w:r>
      <w:proofErr w:type="spellStart"/>
      <w:r>
        <w:t>upto</w:t>
      </w:r>
      <w:proofErr w:type="spellEnd"/>
      <w:r>
        <w:t xml:space="preserve"> order level). Numerical taxonomy - OTUs, character weighing and coding,</w:t>
      </w:r>
      <w:r>
        <w:rPr>
          <w:spacing w:val="1"/>
        </w:rPr>
        <w:t xml:space="preserve"> </w:t>
      </w:r>
      <w:r>
        <w:t>cluster</w:t>
      </w:r>
      <w:r>
        <w:rPr>
          <w:spacing w:val="5"/>
        </w:rPr>
        <w:t xml:space="preserve"> </w:t>
      </w:r>
      <w:r>
        <w:t>analysis;</w:t>
      </w:r>
      <w:r>
        <w:rPr>
          <w:spacing w:val="4"/>
        </w:rPr>
        <w:t xml:space="preserve"> </w:t>
      </w:r>
      <w:proofErr w:type="spellStart"/>
      <w:r>
        <w:t>phenograms</w:t>
      </w:r>
      <w:proofErr w:type="spellEnd"/>
      <w:r>
        <w:rPr>
          <w:spacing w:val="5"/>
        </w:rPr>
        <w:t xml:space="preserve"> </w:t>
      </w:r>
      <w:r>
        <w:t>and</w:t>
      </w:r>
      <w:r>
        <w:rPr>
          <w:spacing w:val="-5"/>
        </w:rPr>
        <w:t xml:space="preserve"> </w:t>
      </w:r>
      <w:proofErr w:type="spellStart"/>
      <w:r>
        <w:t>cladograms</w:t>
      </w:r>
      <w:proofErr w:type="spellEnd"/>
      <w:r>
        <w:rPr>
          <w:spacing w:val="4"/>
        </w:rPr>
        <w:t xml:space="preserve"> </w:t>
      </w:r>
      <w:r>
        <w:t>(definitions</w:t>
      </w:r>
      <w:r>
        <w:rPr>
          <w:spacing w:val="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differences).</w:t>
      </w:r>
    </w:p>
    <w:p w:rsidR="00A436E9" w:rsidRDefault="00150F9B">
      <w:pPr>
        <w:pStyle w:val="ListParagraph"/>
        <w:numPr>
          <w:ilvl w:val="0"/>
          <w:numId w:val="1"/>
        </w:numPr>
        <w:tabs>
          <w:tab w:val="left" w:pos="952"/>
        </w:tabs>
        <w:spacing w:before="2"/>
        <w:ind w:right="160"/>
        <w:jc w:val="both"/>
      </w:pPr>
      <w:r>
        <w:tab/>
        <w:t>Role of herbarium and botanical garden, important herbaria and botanical gardens of the</w:t>
      </w:r>
      <w:r>
        <w:rPr>
          <w:spacing w:val="1"/>
        </w:rPr>
        <w:t xml:space="preserve"> </w:t>
      </w:r>
      <w:r>
        <w:t>world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India;</w:t>
      </w:r>
      <w:r>
        <w:rPr>
          <w:spacing w:val="1"/>
        </w:rPr>
        <w:t xml:space="preserve"> </w:t>
      </w:r>
      <w:r>
        <w:t>Flora,</w:t>
      </w:r>
      <w:r>
        <w:rPr>
          <w:spacing w:val="1"/>
        </w:rPr>
        <w:t xml:space="preserve"> </w:t>
      </w:r>
      <w:r>
        <w:t>identification</w:t>
      </w:r>
      <w:r>
        <w:rPr>
          <w:spacing w:val="1"/>
        </w:rPr>
        <w:t xml:space="preserve"> </w:t>
      </w:r>
      <w:r>
        <w:t>Keys: single-access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multi-access;</w:t>
      </w:r>
      <w:r>
        <w:rPr>
          <w:spacing w:val="1"/>
        </w:rPr>
        <w:t xml:space="preserve"> </w:t>
      </w:r>
      <w:r>
        <w:t>taxonomic</w:t>
      </w:r>
      <w:r>
        <w:rPr>
          <w:spacing w:val="1"/>
        </w:rPr>
        <w:t xml:space="preserve"> </w:t>
      </w:r>
      <w:r>
        <w:t xml:space="preserve">evidences from cytology, </w:t>
      </w:r>
      <w:proofErr w:type="spellStart"/>
      <w:r>
        <w:t>phytochemistry</w:t>
      </w:r>
      <w:proofErr w:type="spellEnd"/>
      <w:r>
        <w:t xml:space="preserve"> and molecular data; taxonomic hierarchy – ranks,</w:t>
      </w:r>
      <w:r>
        <w:rPr>
          <w:spacing w:val="1"/>
        </w:rPr>
        <w:t xml:space="preserve"> </w:t>
      </w:r>
      <w:r>
        <w:t>categories and taxonomic groups; Botanical nomenclature - principles of ICN; binominal</w:t>
      </w:r>
      <w:r>
        <w:rPr>
          <w:spacing w:val="1"/>
        </w:rPr>
        <w:t xml:space="preserve"> </w:t>
      </w:r>
      <w:r>
        <w:t>system</w:t>
      </w:r>
      <w:r>
        <w:rPr>
          <w:spacing w:val="-9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nomenclature,</w:t>
      </w:r>
      <w:r>
        <w:rPr>
          <w:spacing w:val="-10"/>
        </w:rPr>
        <w:t xml:space="preserve"> </w:t>
      </w:r>
      <w:proofErr w:type="spellStart"/>
      <w:r>
        <w:t>typification</w:t>
      </w:r>
      <w:proofErr w:type="spellEnd"/>
      <w:r>
        <w:t>,</w:t>
      </w:r>
      <w:r>
        <w:rPr>
          <w:spacing w:val="-11"/>
        </w:rPr>
        <w:t xml:space="preserve"> </w:t>
      </w:r>
      <w:r>
        <w:t>author</w:t>
      </w:r>
      <w:r>
        <w:rPr>
          <w:spacing w:val="-1"/>
        </w:rPr>
        <w:t xml:space="preserve"> </w:t>
      </w:r>
      <w:r>
        <w:t>citation,</w:t>
      </w:r>
      <w:r>
        <w:rPr>
          <w:spacing w:val="-9"/>
        </w:rPr>
        <w:t xml:space="preserve"> </w:t>
      </w:r>
      <w:r>
        <w:t>valid</w:t>
      </w:r>
      <w:r>
        <w:rPr>
          <w:spacing w:val="-8"/>
        </w:rPr>
        <w:t xml:space="preserve"> </w:t>
      </w:r>
      <w:r>
        <w:t>publication,</w:t>
      </w:r>
      <w:r>
        <w:rPr>
          <w:spacing w:val="-10"/>
        </w:rPr>
        <w:t xml:space="preserve"> </w:t>
      </w:r>
      <w:r>
        <w:t>principle</w:t>
      </w:r>
      <w:r>
        <w:rPr>
          <w:spacing w:val="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priority.</w:t>
      </w:r>
    </w:p>
    <w:p w:rsidR="00A436E9" w:rsidRDefault="00150F9B">
      <w:pPr>
        <w:pStyle w:val="ListParagraph"/>
        <w:numPr>
          <w:ilvl w:val="0"/>
          <w:numId w:val="1"/>
        </w:numPr>
        <w:tabs>
          <w:tab w:val="left" w:pos="892"/>
        </w:tabs>
        <w:spacing w:line="249" w:lineRule="exact"/>
        <w:ind w:right="0"/>
        <w:jc w:val="both"/>
      </w:pPr>
      <w:proofErr w:type="spellStart"/>
      <w:r>
        <w:t>Meristematic</w:t>
      </w:r>
      <w:proofErr w:type="spellEnd"/>
      <w:r>
        <w:rPr>
          <w:spacing w:val="33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permanent</w:t>
      </w:r>
      <w:r>
        <w:rPr>
          <w:spacing w:val="25"/>
        </w:rPr>
        <w:t xml:space="preserve"> </w:t>
      </w:r>
      <w:r>
        <w:t>tissues</w:t>
      </w:r>
      <w:r>
        <w:rPr>
          <w:b/>
        </w:rPr>
        <w:t>:</w:t>
      </w:r>
      <w:r>
        <w:rPr>
          <w:b/>
          <w:spacing w:val="32"/>
        </w:rPr>
        <w:t xml:space="preserve"> </w:t>
      </w:r>
      <w:r>
        <w:t>Simple</w:t>
      </w:r>
      <w:r>
        <w:rPr>
          <w:spacing w:val="3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Complex</w:t>
      </w:r>
      <w:r>
        <w:rPr>
          <w:spacing w:val="23"/>
        </w:rPr>
        <w:t xml:space="preserve"> </w:t>
      </w:r>
      <w:r>
        <w:t>tissue</w:t>
      </w:r>
      <w:r>
        <w:rPr>
          <w:spacing w:val="31"/>
        </w:rPr>
        <w:t xml:space="preserve"> </w:t>
      </w:r>
      <w:r>
        <w:t>(Types</w:t>
      </w:r>
      <w:r>
        <w:rPr>
          <w:spacing w:val="32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Functions);</w:t>
      </w:r>
    </w:p>
    <w:p w:rsidR="00A436E9" w:rsidRDefault="00150F9B">
      <w:pPr>
        <w:pStyle w:val="BodyText"/>
        <w:spacing w:before="2"/>
        <w:ind w:right="181" w:firstLine="0"/>
      </w:pPr>
      <w:proofErr w:type="gramStart"/>
      <w:r>
        <w:t xml:space="preserve">Organization of root and shoot apical </w:t>
      </w:r>
      <w:proofErr w:type="spellStart"/>
      <w:r>
        <w:t>meristem</w:t>
      </w:r>
      <w:proofErr w:type="spellEnd"/>
      <w:r>
        <w:t xml:space="preserve">- </w:t>
      </w:r>
      <w:proofErr w:type="spellStart"/>
      <w:r>
        <w:t>Histogen</w:t>
      </w:r>
      <w:proofErr w:type="spellEnd"/>
      <w:r>
        <w:t xml:space="preserve"> theory; Tunica and corpus theory.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Plant</w:t>
      </w:r>
      <w:r>
        <w:rPr>
          <w:spacing w:val="2"/>
        </w:rPr>
        <w:t xml:space="preserve"> </w:t>
      </w:r>
      <w:r>
        <w:t>organs:</w:t>
      </w:r>
      <w:r>
        <w:rPr>
          <w:spacing w:val="-12"/>
        </w:rPr>
        <w:t xml:space="preserve"> </w:t>
      </w:r>
      <w:r>
        <w:t>Structure</w:t>
      </w:r>
      <w:r>
        <w:rPr>
          <w:spacing w:val="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typical</w:t>
      </w:r>
      <w:r>
        <w:rPr>
          <w:spacing w:val="-13"/>
        </w:rPr>
        <w:t xml:space="preserve"> </w:t>
      </w:r>
      <w:r>
        <w:t>dicot and</w:t>
      </w:r>
      <w:r>
        <w:rPr>
          <w:spacing w:val="-4"/>
        </w:rPr>
        <w:t xml:space="preserve"> </w:t>
      </w:r>
      <w:r>
        <w:t>monocot root,</w:t>
      </w:r>
      <w:r>
        <w:rPr>
          <w:spacing w:val="-10"/>
        </w:rPr>
        <w:t xml:space="preserve"> </w:t>
      </w:r>
      <w:r>
        <w:t>stem</w:t>
      </w:r>
      <w:r>
        <w:rPr>
          <w:spacing w:val="-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leaf.</w:t>
      </w:r>
      <w:r>
        <w:rPr>
          <w:spacing w:val="5"/>
        </w:rPr>
        <w:t xml:space="preserve"> </w:t>
      </w:r>
      <w:r>
        <w:t>Secondary</w:t>
      </w:r>
      <w:r>
        <w:rPr>
          <w:spacing w:val="-6"/>
        </w:rPr>
        <w:t xml:space="preserve"> </w:t>
      </w:r>
      <w:r>
        <w:t>growth</w:t>
      </w:r>
    </w:p>
    <w:p w:rsidR="00A436E9" w:rsidRDefault="00150F9B">
      <w:pPr>
        <w:pStyle w:val="BodyText"/>
        <w:ind w:right="166" w:firstLine="0"/>
      </w:pPr>
      <w:r>
        <w:rPr>
          <w:b/>
        </w:rPr>
        <w:t xml:space="preserve">: </w:t>
      </w:r>
      <w:r>
        <w:t>Cambium- types, structure and function, Secondary growth in typical dicot</w:t>
      </w:r>
      <w:r>
        <w:rPr>
          <w:spacing w:val="1"/>
        </w:rPr>
        <w:t xml:space="preserve"> </w:t>
      </w:r>
      <w:r>
        <w:t>root</w:t>
      </w:r>
      <w:r>
        <w:rPr>
          <w:spacing w:val="1"/>
        </w:rPr>
        <w:t xml:space="preserve"> </w:t>
      </w:r>
      <w:r>
        <w:t>and stem</w:t>
      </w:r>
      <w:r>
        <w:rPr>
          <w:spacing w:val="1"/>
        </w:rPr>
        <w:t xml:space="preserve"> </w:t>
      </w:r>
      <w:r>
        <w:t>(Helianthus, Sunflower</w:t>
      </w:r>
      <w:proofErr w:type="gramStart"/>
      <w:r>
        <w:t>) ;</w:t>
      </w:r>
      <w:proofErr w:type="gramEnd"/>
      <w:r>
        <w:t xml:space="preserve"> General account of wood structure (Heart wood and Sap wood);</w:t>
      </w:r>
      <w:r>
        <w:rPr>
          <w:spacing w:val="1"/>
        </w:rPr>
        <w:t xml:space="preserve"> </w:t>
      </w:r>
      <w:r>
        <w:t>Adaptations:</w:t>
      </w:r>
      <w:r>
        <w:rPr>
          <w:spacing w:val="1"/>
        </w:rPr>
        <w:t xml:space="preserve"> </w:t>
      </w:r>
      <w:r>
        <w:t>General structure</w:t>
      </w:r>
      <w:r>
        <w:rPr>
          <w:spacing w:val="1"/>
        </w:rPr>
        <w:t xml:space="preserve"> </w:t>
      </w:r>
      <w:r>
        <w:t>and function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cuticle, epidermis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stomata;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adaptations</w:t>
      </w:r>
      <w:r>
        <w:rPr>
          <w:spacing w:val="20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xerophytes</w:t>
      </w:r>
      <w:r>
        <w:rPr>
          <w:spacing w:val="9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hydrophytes.</w:t>
      </w:r>
    </w:p>
    <w:p w:rsidR="00A436E9" w:rsidRDefault="00A436E9">
      <w:pPr>
        <w:sectPr w:rsidR="00A436E9">
          <w:headerReference w:type="default" r:id="rId7"/>
          <w:type w:val="continuous"/>
          <w:pgSz w:w="12240" w:h="15840"/>
          <w:pgMar w:top="1320" w:right="1280" w:bottom="280" w:left="1720" w:header="746" w:footer="720" w:gutter="0"/>
          <w:pgNumType w:start="1"/>
          <w:cols w:space="720"/>
        </w:sectPr>
      </w:pPr>
    </w:p>
    <w:p w:rsidR="00A436E9" w:rsidRDefault="00150F9B">
      <w:pPr>
        <w:pStyle w:val="ListParagraph"/>
        <w:numPr>
          <w:ilvl w:val="0"/>
          <w:numId w:val="1"/>
        </w:numPr>
        <w:tabs>
          <w:tab w:val="left" w:pos="894"/>
        </w:tabs>
        <w:spacing w:before="81"/>
        <w:ind w:left="893" w:right="115" w:hanging="360"/>
        <w:jc w:val="both"/>
      </w:pPr>
      <w:r>
        <w:lastRenderedPageBreak/>
        <w:t>Structural organization of flower: Development and structure of anther and pollen; Structure</w:t>
      </w:r>
      <w:r>
        <w:rPr>
          <w:spacing w:val="1"/>
        </w:rPr>
        <w:t xml:space="preserve"> </w:t>
      </w:r>
      <w:r>
        <w:t>and types of</w:t>
      </w:r>
      <w:r>
        <w:rPr>
          <w:spacing w:val="55"/>
        </w:rPr>
        <w:t xml:space="preserve"> </w:t>
      </w:r>
      <w:r>
        <w:t>ovules; Types of embryo sacs; Structure of a typical embryo sac.</w:t>
      </w:r>
      <w:r>
        <w:rPr>
          <w:spacing w:val="55"/>
        </w:rPr>
        <w:t xml:space="preserve"> </w:t>
      </w:r>
      <w:r>
        <w:t>Pollination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fertilization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pollination</w:t>
      </w:r>
      <w:r>
        <w:rPr>
          <w:spacing w:val="1"/>
        </w:rPr>
        <w:t xml:space="preserve"> </w:t>
      </w:r>
      <w:r>
        <w:t>–Floral</w:t>
      </w:r>
      <w:r>
        <w:rPr>
          <w:spacing w:val="1"/>
        </w:rPr>
        <w:t xml:space="preserve"> </w:t>
      </w:r>
      <w:r>
        <w:t>modifications</w:t>
      </w:r>
      <w:r>
        <w:rPr>
          <w:spacing w:val="1"/>
        </w:rPr>
        <w:t xml:space="preserve"> </w:t>
      </w:r>
      <w:r>
        <w:t>favoring</w:t>
      </w:r>
      <w:r>
        <w:rPr>
          <w:spacing w:val="1"/>
        </w:rPr>
        <w:t xml:space="preserve"> </w:t>
      </w:r>
      <w:r>
        <w:t>self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cross</w:t>
      </w:r>
      <w:r>
        <w:rPr>
          <w:spacing w:val="1"/>
        </w:rPr>
        <w:t xml:space="preserve"> </w:t>
      </w:r>
      <w:r>
        <w:t>pollination;</w:t>
      </w:r>
      <w:r>
        <w:rPr>
          <w:spacing w:val="1"/>
        </w:rPr>
        <w:t xml:space="preserve"> </w:t>
      </w:r>
      <w:r>
        <w:t>Double</w:t>
      </w:r>
      <w:r>
        <w:rPr>
          <w:spacing w:val="1"/>
        </w:rPr>
        <w:t xml:space="preserve"> </w:t>
      </w:r>
      <w:r>
        <w:t>fertilization;</w:t>
      </w:r>
      <w:r>
        <w:rPr>
          <w:spacing w:val="1"/>
        </w:rPr>
        <w:t xml:space="preserve"> </w:t>
      </w:r>
      <w:r>
        <w:t>Seed</w:t>
      </w:r>
      <w:r>
        <w:rPr>
          <w:spacing w:val="1"/>
        </w:rPr>
        <w:t xml:space="preserve"> </w:t>
      </w:r>
      <w:r>
        <w:t>dispersal</w:t>
      </w:r>
      <w:r>
        <w:rPr>
          <w:spacing w:val="1"/>
        </w:rPr>
        <w:t xml:space="preserve"> </w:t>
      </w:r>
      <w:r>
        <w:t>mechanism.</w:t>
      </w:r>
      <w:r>
        <w:rPr>
          <w:spacing w:val="1"/>
        </w:rPr>
        <w:t xml:space="preserve"> </w:t>
      </w:r>
      <w:r>
        <w:t>Embryo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Endosperm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Endosperm development, structure and functions; Structure and development of dicot and</w:t>
      </w:r>
      <w:r>
        <w:rPr>
          <w:spacing w:val="1"/>
        </w:rPr>
        <w:t xml:space="preserve"> </w:t>
      </w:r>
      <w:r>
        <w:t>monocot embryo (</w:t>
      </w:r>
      <w:proofErr w:type="spellStart"/>
      <w:r>
        <w:t>Capsella</w:t>
      </w:r>
      <w:proofErr w:type="spellEnd"/>
      <w:r>
        <w:t xml:space="preserve">-bursa </w:t>
      </w:r>
      <w:proofErr w:type="spellStart"/>
      <w:r>
        <w:t>pestoris</w:t>
      </w:r>
      <w:proofErr w:type="spellEnd"/>
      <w:r>
        <w:t xml:space="preserve">; maize). </w:t>
      </w:r>
      <w:proofErr w:type="spellStart"/>
      <w:r>
        <w:t>Apomixis</w:t>
      </w:r>
      <w:proofErr w:type="spellEnd"/>
      <w:r>
        <w:t xml:space="preserve"> and </w:t>
      </w:r>
      <w:proofErr w:type="spellStart"/>
      <w:r>
        <w:t>Embryogeny</w:t>
      </w:r>
      <w:proofErr w:type="spellEnd"/>
      <w:r>
        <w:t>:</w:t>
      </w:r>
      <w:r>
        <w:rPr>
          <w:spacing w:val="1"/>
        </w:rPr>
        <w:t xml:space="preserve"> </w:t>
      </w:r>
      <w:r>
        <w:t>Definition,</w:t>
      </w:r>
      <w:r>
        <w:rPr>
          <w:spacing w:val="1"/>
        </w:rPr>
        <w:t xml:space="preserve"> </w:t>
      </w:r>
      <w:r>
        <w:t>types</w:t>
      </w:r>
      <w:r>
        <w:rPr>
          <w:spacing w:val="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practical</w:t>
      </w:r>
      <w:r>
        <w:rPr>
          <w:spacing w:val="-12"/>
        </w:rPr>
        <w:t xml:space="preserve"> </w:t>
      </w:r>
      <w:r>
        <w:t>applications</w:t>
      </w:r>
      <w:r>
        <w:rPr>
          <w:spacing w:val="6"/>
        </w:rPr>
        <w:t xml:space="preserve"> </w:t>
      </w:r>
      <w:r>
        <w:t>of</w:t>
      </w:r>
      <w:r>
        <w:rPr>
          <w:spacing w:val="3"/>
        </w:rPr>
        <w:t xml:space="preserve"> </w:t>
      </w:r>
      <w:proofErr w:type="spellStart"/>
      <w:r>
        <w:t>apomixis</w:t>
      </w:r>
      <w:proofErr w:type="spellEnd"/>
      <w:r>
        <w:rPr>
          <w:spacing w:val="6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spellStart"/>
      <w:r>
        <w:t>polyembryony</w:t>
      </w:r>
      <w:proofErr w:type="spellEnd"/>
      <w:r>
        <w:t>.</w:t>
      </w:r>
    </w:p>
    <w:p w:rsidR="00A436E9" w:rsidRDefault="00150F9B">
      <w:pPr>
        <w:pStyle w:val="ListParagraph"/>
        <w:numPr>
          <w:ilvl w:val="0"/>
          <w:numId w:val="1"/>
        </w:numPr>
        <w:tabs>
          <w:tab w:val="left" w:pos="911"/>
        </w:tabs>
        <w:ind w:left="893" w:right="123" w:hanging="360"/>
        <w:jc w:val="both"/>
      </w:pPr>
      <w:r>
        <w:t>Plant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Relations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components;</w:t>
      </w:r>
      <w:r>
        <w:rPr>
          <w:spacing w:val="1"/>
        </w:rPr>
        <w:t xml:space="preserve"> </w:t>
      </w:r>
      <w:r>
        <w:t>Transpiration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significance; Factors affecting transpiration; Ascent of Sap, Pressure flow model; Phloem</w:t>
      </w:r>
      <w:r>
        <w:rPr>
          <w:spacing w:val="1"/>
        </w:rPr>
        <w:t xml:space="preserve"> </w:t>
      </w:r>
      <w:r>
        <w:t>loading and unloading.</w:t>
      </w:r>
      <w:r>
        <w:rPr>
          <w:spacing w:val="1"/>
        </w:rPr>
        <w:t xml:space="preserve"> </w:t>
      </w:r>
      <w:r>
        <w:t>Mineral nutrition: Essential elements,</w:t>
      </w:r>
      <w:r>
        <w:rPr>
          <w:spacing w:val="1"/>
        </w:rPr>
        <w:t xml:space="preserve"> </w:t>
      </w:r>
      <w:r>
        <w:t>macro and micronutrients;</w:t>
      </w:r>
      <w:r>
        <w:rPr>
          <w:spacing w:val="1"/>
        </w:rPr>
        <w:t xml:space="preserve"> </w:t>
      </w:r>
      <w:r>
        <w:t>Criteria of essentiality of elements; Role of essential elements; Transport of ions across cell</w:t>
      </w:r>
      <w:r>
        <w:rPr>
          <w:spacing w:val="1"/>
        </w:rPr>
        <w:t xml:space="preserve"> </w:t>
      </w:r>
      <w:r>
        <w:t>membrane, active and passive transport. Photosynthesis: Photosynthetic Pigments (</w:t>
      </w:r>
      <w:proofErr w:type="spellStart"/>
      <w:r>
        <w:t>Chl</w:t>
      </w:r>
      <w:proofErr w:type="spellEnd"/>
      <w:r>
        <w:t>-a,</w:t>
      </w:r>
      <w:r>
        <w:rPr>
          <w:spacing w:val="1"/>
        </w:rPr>
        <w:t xml:space="preserve"> </w:t>
      </w:r>
      <w:proofErr w:type="spellStart"/>
      <w:r>
        <w:t>Chl</w:t>
      </w:r>
      <w:proofErr w:type="spellEnd"/>
      <w:r>
        <w:t>-b,</w:t>
      </w:r>
      <w:r>
        <w:rPr>
          <w:spacing w:val="1"/>
        </w:rPr>
        <w:t xml:space="preserve"> </w:t>
      </w:r>
      <w:r>
        <w:t>xanthophylls, carotene); light</w:t>
      </w:r>
      <w:r>
        <w:rPr>
          <w:spacing w:val="1"/>
        </w:rPr>
        <w:t xml:space="preserve"> </w:t>
      </w:r>
      <w:r>
        <w:t>harvest complexes, Photosystem I and II,</w:t>
      </w:r>
      <w:r>
        <w:rPr>
          <w:spacing w:val="1"/>
        </w:rPr>
        <w:t xml:space="preserve"> </w:t>
      </w:r>
      <w:r>
        <w:t>Electron</w:t>
      </w:r>
      <w:r>
        <w:rPr>
          <w:spacing w:val="1"/>
        </w:rPr>
        <w:t xml:space="preserve"> </w:t>
      </w:r>
      <w:r>
        <w:t>transport and mechanism of ATP synthesis; C3, C4 and CAM pathways of carbon fixation;</w:t>
      </w:r>
      <w:r>
        <w:rPr>
          <w:spacing w:val="1"/>
        </w:rPr>
        <w:t xml:space="preserve"> </w:t>
      </w:r>
      <w:r>
        <w:t>Photorespiration.</w:t>
      </w:r>
    </w:p>
    <w:p w:rsidR="00A436E9" w:rsidRDefault="00150F9B">
      <w:pPr>
        <w:pStyle w:val="ListParagraph"/>
        <w:numPr>
          <w:ilvl w:val="0"/>
          <w:numId w:val="1"/>
        </w:numPr>
        <w:tabs>
          <w:tab w:val="left" w:pos="894"/>
        </w:tabs>
        <w:spacing w:before="1"/>
        <w:ind w:left="893" w:right="157" w:hanging="360"/>
        <w:jc w:val="both"/>
      </w:pPr>
      <w:r>
        <w:t>Respiration: Glycolysis, anaerobic</w:t>
      </w:r>
      <w:r>
        <w:rPr>
          <w:spacing w:val="1"/>
        </w:rPr>
        <w:t xml:space="preserve"> </w:t>
      </w:r>
      <w:r>
        <w:t>respiration, TCA</w:t>
      </w:r>
      <w:r>
        <w:rPr>
          <w:spacing w:val="1"/>
        </w:rPr>
        <w:t xml:space="preserve"> </w:t>
      </w:r>
      <w:r>
        <w:t>cycle;</w:t>
      </w:r>
      <w:r>
        <w:rPr>
          <w:spacing w:val="1"/>
        </w:rPr>
        <w:t xml:space="preserve"> </w:t>
      </w:r>
      <w:r>
        <w:t>Pentose Phosphate</w:t>
      </w:r>
      <w:r>
        <w:rPr>
          <w:spacing w:val="1"/>
        </w:rPr>
        <w:t xml:space="preserve"> </w:t>
      </w:r>
      <w:r>
        <w:t>Pathway,</w:t>
      </w:r>
      <w:r>
        <w:rPr>
          <w:spacing w:val="1"/>
        </w:rPr>
        <w:t xml:space="preserve"> </w:t>
      </w:r>
      <w:r>
        <w:t>Electron</w:t>
      </w:r>
      <w:r>
        <w:rPr>
          <w:spacing w:val="1"/>
        </w:rPr>
        <w:t xml:space="preserve"> </w:t>
      </w:r>
      <w:r>
        <w:t>Transport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Oxidative</w:t>
      </w:r>
      <w:r>
        <w:rPr>
          <w:spacing w:val="1"/>
        </w:rPr>
        <w:t xml:space="preserve"> </w:t>
      </w:r>
      <w:r>
        <w:t>phosphorylation.</w:t>
      </w:r>
      <w:r>
        <w:rPr>
          <w:spacing w:val="1"/>
        </w:rPr>
        <w:t xml:space="preserve"> </w:t>
      </w:r>
      <w:r>
        <w:t>Enzymes:</w:t>
      </w:r>
      <w:r>
        <w:rPr>
          <w:spacing w:val="1"/>
        </w:rPr>
        <w:t xml:space="preserve"> </w:t>
      </w:r>
      <w:r>
        <w:t>Structure,</w:t>
      </w:r>
      <w:r>
        <w:rPr>
          <w:spacing w:val="1"/>
        </w:rPr>
        <w:t xml:space="preserve"> </w:t>
      </w:r>
      <w:r>
        <w:t>Classification and properties; Mechanism of enzyme action and enzyme inhibition. Nitrogen</w:t>
      </w:r>
      <w:r>
        <w:rPr>
          <w:spacing w:val="-52"/>
        </w:rPr>
        <w:t xml:space="preserve"> </w:t>
      </w:r>
      <w:r>
        <w:t xml:space="preserve">metabolism: concept of symbiotic and </w:t>
      </w:r>
      <w:proofErr w:type="spellStart"/>
      <w:r>
        <w:t>asymbiotic</w:t>
      </w:r>
      <w:proofErr w:type="spellEnd"/>
      <w:r>
        <w:t xml:space="preserve"> associations, Biological nitrogen fixation;</w:t>
      </w:r>
      <w:r>
        <w:rPr>
          <w:spacing w:val="1"/>
        </w:rPr>
        <w:t xml:space="preserve"> </w:t>
      </w:r>
      <w:r>
        <w:t>Nitrate and ammonia assimilation.</w:t>
      </w:r>
      <w:r>
        <w:rPr>
          <w:spacing w:val="1"/>
        </w:rPr>
        <w:t xml:space="preserve"> </w:t>
      </w:r>
      <w:r>
        <w:t>Plant growth regulators: Discovery and physiological</w:t>
      </w:r>
      <w:r>
        <w:rPr>
          <w:spacing w:val="1"/>
        </w:rPr>
        <w:t xml:space="preserve"> </w:t>
      </w:r>
      <w:r>
        <w:t xml:space="preserve">roles of </w:t>
      </w:r>
      <w:proofErr w:type="spellStart"/>
      <w:r>
        <w:t>auxins</w:t>
      </w:r>
      <w:proofErr w:type="spellEnd"/>
      <w:r>
        <w:t xml:space="preserve">, gibberellins, </w:t>
      </w:r>
      <w:proofErr w:type="spellStart"/>
      <w:r>
        <w:t>cytokinins</w:t>
      </w:r>
      <w:proofErr w:type="spellEnd"/>
      <w:r>
        <w:t>, ABA and ethylene.</w:t>
      </w:r>
      <w:r>
        <w:rPr>
          <w:spacing w:val="1"/>
        </w:rPr>
        <w:t xml:space="preserve"> </w:t>
      </w:r>
      <w:r>
        <w:t>Plant response to light and</w:t>
      </w:r>
      <w:r>
        <w:rPr>
          <w:spacing w:val="1"/>
        </w:rPr>
        <w:t xml:space="preserve"> </w:t>
      </w:r>
      <w:r>
        <w:t>temperature</w:t>
      </w:r>
      <w:r>
        <w:rPr>
          <w:b/>
        </w:rPr>
        <w:t xml:space="preserve">: </w:t>
      </w:r>
      <w:proofErr w:type="spellStart"/>
      <w:r>
        <w:t>Photoperiodism</w:t>
      </w:r>
      <w:proofErr w:type="spellEnd"/>
      <w:r>
        <w:t xml:space="preserve"> (SDPs, LDPs, Day neutral plants); </w:t>
      </w:r>
      <w:proofErr w:type="spellStart"/>
      <w:r>
        <w:t>Phytochrome</w:t>
      </w:r>
      <w:proofErr w:type="spellEnd"/>
      <w:r>
        <w:rPr>
          <w:spacing w:val="55"/>
        </w:rPr>
        <w:t xml:space="preserve"> </w:t>
      </w:r>
      <w:r>
        <w:t>(discovery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structure),</w:t>
      </w:r>
      <w:r>
        <w:rPr>
          <w:spacing w:val="-7"/>
        </w:rPr>
        <w:t xml:space="preserve"> </w:t>
      </w:r>
      <w:r>
        <w:rPr>
          <w:spacing w:val="-1"/>
        </w:rPr>
        <w:t>red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far</w:t>
      </w:r>
      <w:r>
        <w:rPr>
          <w:spacing w:val="5"/>
        </w:rPr>
        <w:t xml:space="preserve"> </w:t>
      </w:r>
      <w:r>
        <w:rPr>
          <w:spacing w:val="-1"/>
        </w:rPr>
        <w:t>red</w:t>
      </w:r>
      <w:r>
        <w:rPr>
          <w:spacing w:val="-3"/>
        </w:rPr>
        <w:t xml:space="preserve"> </w:t>
      </w:r>
      <w:r>
        <w:rPr>
          <w:spacing w:val="-1"/>
        </w:rPr>
        <w:t>light</w:t>
      </w:r>
      <w:r>
        <w:rPr>
          <w:spacing w:val="4"/>
        </w:rPr>
        <w:t xml:space="preserve"> </w:t>
      </w:r>
      <w:r>
        <w:rPr>
          <w:spacing w:val="-1"/>
        </w:rPr>
        <w:t>responses</w:t>
      </w:r>
      <w:r>
        <w:rPr>
          <w:spacing w:val="8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photomorphogenesis</w:t>
      </w:r>
      <w:proofErr w:type="spellEnd"/>
      <w:r>
        <w:rPr>
          <w:spacing w:val="-1"/>
        </w:rPr>
        <w:t>;</w:t>
      </w:r>
      <w:r>
        <w:rPr>
          <w:spacing w:val="3"/>
        </w:rPr>
        <w:t xml:space="preserve"> </w:t>
      </w:r>
      <w:proofErr w:type="spellStart"/>
      <w:r>
        <w:t>Vernalization</w:t>
      </w:r>
      <w:proofErr w:type="spellEnd"/>
      <w:r>
        <w:t>.</w:t>
      </w:r>
    </w:p>
    <w:p w:rsidR="00A436E9" w:rsidRDefault="00150F9B">
      <w:pPr>
        <w:pStyle w:val="ListParagraph"/>
        <w:numPr>
          <w:ilvl w:val="0"/>
          <w:numId w:val="1"/>
        </w:numPr>
        <w:tabs>
          <w:tab w:val="left" w:pos="894"/>
        </w:tabs>
        <w:spacing w:line="237" w:lineRule="auto"/>
        <w:ind w:left="893" w:right="135" w:hanging="360"/>
        <w:jc w:val="both"/>
      </w:pPr>
      <w:proofErr w:type="spellStart"/>
      <w:r>
        <w:t>Mendelian</w:t>
      </w:r>
      <w:proofErr w:type="spellEnd"/>
      <w:r>
        <w:t xml:space="preserve"> principles of</w:t>
      </w:r>
      <w:r>
        <w:rPr>
          <w:spacing w:val="1"/>
        </w:rPr>
        <w:t xml:space="preserve"> </w:t>
      </w:r>
      <w:r>
        <w:t xml:space="preserve">inheritance; modified </w:t>
      </w:r>
      <w:proofErr w:type="spellStart"/>
      <w:r>
        <w:t>Mendelian</w:t>
      </w:r>
      <w:proofErr w:type="spellEnd"/>
      <w:r>
        <w:t xml:space="preserve"> ratios: 2:1-</w:t>
      </w:r>
      <w:r>
        <w:rPr>
          <w:spacing w:val="55"/>
        </w:rPr>
        <w:t xml:space="preserve"> </w:t>
      </w:r>
      <w:r>
        <w:t>lethal Genes; 1:2:1-</w:t>
      </w:r>
      <w:r>
        <w:rPr>
          <w:spacing w:val="1"/>
        </w:rPr>
        <w:t xml:space="preserve"> </w:t>
      </w:r>
      <w:r>
        <w:t xml:space="preserve">Co- dominance, incomplete dominance; 9:7; 9:4:3; 13:3; 12:3:1 and 15:1. Multiple </w:t>
      </w:r>
      <w:proofErr w:type="spellStart"/>
      <w:r>
        <w:t>allelism</w:t>
      </w:r>
      <w:proofErr w:type="spellEnd"/>
      <w:r>
        <w:rPr>
          <w:spacing w:val="1"/>
        </w:rPr>
        <w:t xml:space="preserve"> </w:t>
      </w:r>
      <w:r>
        <w:t xml:space="preserve">and </w:t>
      </w:r>
      <w:proofErr w:type="spellStart"/>
      <w:r>
        <w:t>pleiotropy</w:t>
      </w:r>
      <w:proofErr w:type="spellEnd"/>
      <w:proofErr w:type="gramStart"/>
      <w:r>
        <w:t>..</w:t>
      </w:r>
      <w:proofErr w:type="gramEnd"/>
      <w:r>
        <w:t xml:space="preserve"> Linkage: concept; complete</w:t>
      </w:r>
      <w:r>
        <w:rPr>
          <w:spacing w:val="1"/>
        </w:rPr>
        <w:t xml:space="preserve"> </w:t>
      </w:r>
      <w:r>
        <w:t>&amp; incomplete</w:t>
      </w:r>
      <w:r>
        <w:rPr>
          <w:spacing w:val="1"/>
        </w:rPr>
        <w:t xml:space="preserve"> </w:t>
      </w:r>
      <w:r>
        <w:t>linkage, Bridges experiment.</w:t>
      </w:r>
      <w:r>
        <w:rPr>
          <w:spacing w:val="1"/>
        </w:rPr>
        <w:t xml:space="preserve"> </w:t>
      </w:r>
      <w:r>
        <w:t>Crossing</w:t>
      </w:r>
      <w:r>
        <w:rPr>
          <w:spacing w:val="-7"/>
        </w:rPr>
        <w:t xml:space="preserve"> </w:t>
      </w:r>
      <w:r>
        <w:t>over:</w:t>
      </w:r>
      <w:r>
        <w:rPr>
          <w:spacing w:val="-13"/>
        </w:rPr>
        <w:t xml:space="preserve"> </w:t>
      </w:r>
      <w:r>
        <w:t>concept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significance.</w:t>
      </w:r>
      <w:r>
        <w:rPr>
          <w:spacing w:val="5"/>
        </w:rPr>
        <w:t xml:space="preserve"> </w:t>
      </w:r>
      <w:r>
        <w:t>Numerical</w:t>
      </w:r>
      <w:r>
        <w:rPr>
          <w:spacing w:val="-1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Structural</w:t>
      </w:r>
      <w:r>
        <w:rPr>
          <w:spacing w:val="-14"/>
        </w:rPr>
        <w:t xml:space="preserve"> </w:t>
      </w:r>
      <w:r>
        <w:t>changes</w:t>
      </w:r>
      <w:r>
        <w:rPr>
          <w:spacing w:val="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chromosomes.</w:t>
      </w:r>
    </w:p>
    <w:p w:rsidR="00A436E9" w:rsidRDefault="00150F9B">
      <w:pPr>
        <w:pStyle w:val="ListParagraph"/>
        <w:numPr>
          <w:ilvl w:val="0"/>
          <w:numId w:val="1"/>
        </w:numPr>
        <w:tabs>
          <w:tab w:val="left" w:pos="892"/>
          <w:tab w:val="left" w:pos="4372"/>
          <w:tab w:val="left" w:pos="5231"/>
          <w:tab w:val="left" w:pos="6479"/>
          <w:tab w:val="left" w:pos="7860"/>
          <w:tab w:val="left" w:pos="8765"/>
        </w:tabs>
        <w:spacing w:before="1"/>
        <w:ind w:left="893" w:right="133" w:hanging="360"/>
        <w:jc w:val="left"/>
      </w:pPr>
      <w:r>
        <w:t>The</w:t>
      </w:r>
      <w:r>
        <w:rPr>
          <w:spacing w:val="21"/>
        </w:rPr>
        <w:t xml:space="preserve"> </w:t>
      </w:r>
      <w:r>
        <w:t>cell</w:t>
      </w:r>
      <w:r>
        <w:rPr>
          <w:spacing w:val="2"/>
        </w:rPr>
        <w:t xml:space="preserve"> </w:t>
      </w:r>
      <w:r>
        <w:t>theory;</w:t>
      </w:r>
      <w:r>
        <w:rPr>
          <w:spacing w:val="35"/>
        </w:rPr>
        <w:t xml:space="preserve"> </w:t>
      </w:r>
      <w:r>
        <w:t>structure</w:t>
      </w:r>
      <w:r>
        <w:rPr>
          <w:spacing w:val="42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prokaryotic</w:t>
      </w:r>
      <w:r>
        <w:rPr>
          <w:spacing w:val="2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eukaryotic</w:t>
      </w:r>
      <w:r>
        <w:rPr>
          <w:spacing w:val="22"/>
        </w:rPr>
        <w:t xml:space="preserve"> </w:t>
      </w:r>
      <w:r>
        <w:t>cells;</w:t>
      </w:r>
      <w:r>
        <w:rPr>
          <w:spacing w:val="34"/>
        </w:rPr>
        <w:t xml:space="preserve"> </w:t>
      </w:r>
      <w:r>
        <w:t>structure</w:t>
      </w:r>
      <w:r>
        <w:rPr>
          <w:spacing w:val="23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function</w:t>
      </w:r>
      <w:r>
        <w:rPr>
          <w:spacing w:val="3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t>biomembranes</w:t>
      </w:r>
      <w:proofErr w:type="spellEnd"/>
      <w:r>
        <w:t>;</w:t>
      </w:r>
      <w:r>
        <w:rPr>
          <w:spacing w:val="58"/>
        </w:rPr>
        <w:t xml:space="preserve"> </w:t>
      </w:r>
      <w:r>
        <w:t>fluid</w:t>
      </w:r>
      <w:r>
        <w:rPr>
          <w:spacing w:val="54"/>
        </w:rPr>
        <w:t xml:space="preserve"> </w:t>
      </w:r>
      <w:r>
        <w:t>mosaic</w:t>
      </w:r>
      <w:r>
        <w:rPr>
          <w:spacing w:val="64"/>
        </w:rPr>
        <w:t xml:space="preserve"> </w:t>
      </w:r>
      <w:r>
        <w:t>concept,</w:t>
      </w:r>
      <w:r>
        <w:rPr>
          <w:spacing w:val="49"/>
        </w:rPr>
        <w:t xml:space="preserve"> </w:t>
      </w:r>
      <w:r>
        <w:t>Cell</w:t>
      </w:r>
      <w:r>
        <w:rPr>
          <w:spacing w:val="44"/>
        </w:rPr>
        <w:t xml:space="preserve"> </w:t>
      </w:r>
      <w:r>
        <w:t>wall-structure</w:t>
      </w:r>
      <w:r>
        <w:rPr>
          <w:spacing w:val="61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functions.</w:t>
      </w:r>
      <w:r>
        <w:tab/>
        <w:t>Structure</w:t>
      </w:r>
      <w:r>
        <w:rPr>
          <w:spacing w:val="1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functions</w:t>
      </w:r>
      <w:r>
        <w:rPr>
          <w:spacing w:val="12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ribosomes,</w:t>
      </w:r>
      <w:r>
        <w:rPr>
          <w:spacing w:val="54"/>
        </w:rPr>
        <w:t xml:space="preserve"> </w:t>
      </w:r>
      <w:r>
        <w:t>centrioles,</w:t>
      </w:r>
      <w:r>
        <w:rPr>
          <w:spacing w:val="17"/>
        </w:rPr>
        <w:t xml:space="preserve"> </w:t>
      </w:r>
      <w:r>
        <w:t>basal</w:t>
      </w:r>
      <w:r>
        <w:rPr>
          <w:spacing w:val="51"/>
        </w:rPr>
        <w:t xml:space="preserve"> </w:t>
      </w:r>
      <w:r>
        <w:t>bodies,</w:t>
      </w:r>
      <w:r>
        <w:rPr>
          <w:spacing w:val="14"/>
        </w:rPr>
        <w:t xml:space="preserve"> </w:t>
      </w:r>
      <w:r>
        <w:t>endoplasmic</w:t>
      </w:r>
      <w:r>
        <w:rPr>
          <w:spacing w:val="15"/>
        </w:rPr>
        <w:t xml:space="preserve"> </w:t>
      </w:r>
      <w:r>
        <w:t>reticulum,</w:t>
      </w:r>
      <w:r>
        <w:rPr>
          <w:spacing w:val="14"/>
        </w:rPr>
        <w:t xml:space="preserve"> </w:t>
      </w:r>
      <w:proofErr w:type="spellStart"/>
      <w:proofErr w:type="gramStart"/>
      <w:r>
        <w:t>golgi</w:t>
      </w:r>
      <w:proofErr w:type="spellEnd"/>
      <w:proofErr w:type="gramEnd"/>
      <w:r>
        <w:rPr>
          <w:spacing w:val="11"/>
        </w:rPr>
        <w:t xml:space="preserve"> </w:t>
      </w:r>
      <w:r>
        <w:t>bodies,</w:t>
      </w:r>
      <w:r>
        <w:rPr>
          <w:spacing w:val="1"/>
        </w:rPr>
        <w:t xml:space="preserve"> </w:t>
      </w:r>
      <w:proofErr w:type="spellStart"/>
      <w:r>
        <w:t>lysosomes</w:t>
      </w:r>
      <w:proofErr w:type="spellEnd"/>
      <w:r>
        <w:t xml:space="preserve">,  </w:t>
      </w:r>
      <w:r>
        <w:rPr>
          <w:spacing w:val="14"/>
        </w:rPr>
        <w:t xml:space="preserve"> </w:t>
      </w:r>
      <w:proofErr w:type="spellStart"/>
      <w:r>
        <w:t>peroxisomes</w:t>
      </w:r>
      <w:proofErr w:type="spellEnd"/>
      <w:r>
        <w:t xml:space="preserve">  </w:t>
      </w:r>
      <w:r>
        <w:rPr>
          <w:spacing w:val="27"/>
        </w:rPr>
        <w:t xml:space="preserve"> </w:t>
      </w:r>
      <w:r>
        <w:t xml:space="preserve">and  </w:t>
      </w:r>
      <w:r>
        <w:rPr>
          <w:spacing w:val="16"/>
        </w:rPr>
        <w:t xml:space="preserve"> </w:t>
      </w:r>
      <w:proofErr w:type="spellStart"/>
      <w:r>
        <w:t>glyoxisomes</w:t>
      </w:r>
      <w:proofErr w:type="spellEnd"/>
      <w:r>
        <w:t>,</w:t>
      </w:r>
      <w:r>
        <w:tab/>
        <w:t>mitochondria,</w:t>
      </w:r>
      <w:r>
        <w:rPr>
          <w:spacing w:val="1"/>
        </w:rPr>
        <w:t xml:space="preserve"> </w:t>
      </w:r>
      <w:r>
        <w:t>chloroplast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nucleus.</w:t>
      </w:r>
      <w:r>
        <w:rPr>
          <w:spacing w:val="-52"/>
        </w:rPr>
        <w:t xml:space="preserve"> </w:t>
      </w:r>
      <w:proofErr w:type="spellStart"/>
      <w:r>
        <w:t>Euchromatin</w:t>
      </w:r>
      <w:proofErr w:type="spellEnd"/>
      <w:r>
        <w:rPr>
          <w:spacing w:val="30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heterochromatin;</w:t>
      </w:r>
      <w:r>
        <w:tab/>
        <w:t>mitosis</w:t>
      </w:r>
      <w:r>
        <w:rPr>
          <w:spacing w:val="51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meiosis;</w:t>
      </w:r>
      <w:r>
        <w:tab/>
        <w:t>DNA-</w:t>
      </w:r>
      <w:r>
        <w:rPr>
          <w:spacing w:val="62"/>
        </w:rPr>
        <w:t xml:space="preserve"> </w:t>
      </w:r>
      <w:r>
        <w:t>structure,</w:t>
      </w:r>
      <w:r>
        <w:rPr>
          <w:spacing w:val="48"/>
        </w:rPr>
        <w:t xml:space="preserve"> </w:t>
      </w:r>
      <w:r>
        <w:t>types</w:t>
      </w:r>
      <w:r>
        <w:tab/>
        <w:t>and</w:t>
      </w:r>
      <w:r>
        <w:rPr>
          <w:spacing w:val="-52"/>
        </w:rPr>
        <w:t xml:space="preserve"> </w:t>
      </w:r>
      <w:r>
        <w:t>replication-Watson and</w:t>
      </w:r>
      <w:r>
        <w:rPr>
          <w:spacing w:val="1"/>
        </w:rPr>
        <w:t xml:space="preserve"> </w:t>
      </w:r>
      <w:r>
        <w:t>Crick’s</w:t>
      </w:r>
      <w:r>
        <w:rPr>
          <w:spacing w:val="1"/>
        </w:rPr>
        <w:t xml:space="preserve"> </w:t>
      </w:r>
      <w:r>
        <w:t>model,</w:t>
      </w:r>
      <w:r>
        <w:rPr>
          <w:spacing w:val="1"/>
        </w:rPr>
        <w:t xml:space="preserve"> </w:t>
      </w:r>
      <w:r>
        <w:t>Griffith’s and Avery’s transformation experiments.</w:t>
      </w:r>
      <w:r>
        <w:rPr>
          <w:spacing w:val="1"/>
        </w:rPr>
        <w:t xml:space="preserve"> </w:t>
      </w:r>
      <w:r>
        <w:t>Types of RNA</w:t>
      </w:r>
      <w:r>
        <w:rPr>
          <w:spacing w:val="1"/>
        </w:rPr>
        <w:t xml:space="preserve"> </w:t>
      </w:r>
      <w:r>
        <w:t xml:space="preserve">(mRNA, </w:t>
      </w:r>
      <w:proofErr w:type="spellStart"/>
      <w:r>
        <w:t>tRNA</w:t>
      </w:r>
      <w:proofErr w:type="spellEnd"/>
      <w:r>
        <w:t xml:space="preserve">, </w:t>
      </w:r>
      <w:proofErr w:type="spellStart"/>
      <w:r>
        <w:t>rRNA</w:t>
      </w:r>
      <w:proofErr w:type="spellEnd"/>
      <w:r>
        <w:t>), Transcription and translation in prokaryotes, genetic</w:t>
      </w:r>
      <w:r>
        <w:rPr>
          <w:spacing w:val="-52"/>
        </w:rPr>
        <w:t xml:space="preserve"> </w:t>
      </w:r>
      <w:r>
        <w:t>code.</w:t>
      </w:r>
      <w:r>
        <w:rPr>
          <w:spacing w:val="6"/>
        </w:rPr>
        <w:t xml:space="preserve"> </w:t>
      </w:r>
      <w:r>
        <w:t>Gene</w:t>
      </w:r>
      <w:r>
        <w:rPr>
          <w:spacing w:val="8"/>
        </w:rPr>
        <w:t xml:space="preserve"> </w:t>
      </w:r>
      <w:r>
        <w:t>regulation</w:t>
      </w:r>
      <w:r>
        <w:rPr>
          <w:spacing w:val="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Prokaryotes:</w:t>
      </w:r>
      <w:r>
        <w:rPr>
          <w:spacing w:val="-12"/>
        </w:rPr>
        <w:t xml:space="preserve"> </w:t>
      </w:r>
      <w:r>
        <w:t>Lac</w:t>
      </w:r>
      <w:r>
        <w:rPr>
          <w:spacing w:val="9"/>
        </w:rPr>
        <w:t xml:space="preserve"> </w:t>
      </w:r>
      <w:r>
        <w:t>operon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Tryptophan</w:t>
      </w:r>
      <w:r>
        <w:rPr>
          <w:spacing w:val="-2"/>
        </w:rPr>
        <w:t xml:space="preserve"> </w:t>
      </w:r>
      <w:r>
        <w:t>operon.</w:t>
      </w:r>
    </w:p>
    <w:p w:rsidR="00A436E9" w:rsidRDefault="00150F9B">
      <w:pPr>
        <w:pStyle w:val="ListParagraph"/>
        <w:numPr>
          <w:ilvl w:val="0"/>
          <w:numId w:val="1"/>
        </w:numPr>
        <w:tabs>
          <w:tab w:val="left" w:pos="894"/>
        </w:tabs>
        <w:ind w:left="893" w:right="151" w:hanging="360"/>
        <w:jc w:val="both"/>
      </w:pPr>
      <w:r>
        <w:t>Introduction to ecology; soil - origin, formation and composition, soil profile; water - states</w:t>
      </w:r>
      <w:r>
        <w:rPr>
          <w:spacing w:val="1"/>
        </w:rPr>
        <w:t xml:space="preserve"> </w:t>
      </w:r>
      <w:r>
        <w:t>of water in the environment, precipitation types; light and temperature as ecological factors;</w:t>
      </w:r>
      <w:r>
        <w:rPr>
          <w:spacing w:val="1"/>
        </w:rPr>
        <w:t xml:space="preserve"> </w:t>
      </w:r>
      <w:r>
        <w:t xml:space="preserve">adaptation of hydrophytes and xerophytes, Plant communities - characteristics; </w:t>
      </w:r>
      <w:proofErr w:type="spellStart"/>
      <w:r>
        <w:t>ecotone</w:t>
      </w:r>
      <w:proofErr w:type="spellEnd"/>
      <w:r>
        <w:t xml:space="preserve"> and</w:t>
      </w:r>
      <w:r>
        <w:rPr>
          <w:spacing w:val="1"/>
        </w:rPr>
        <w:t xml:space="preserve"> </w:t>
      </w:r>
      <w:r>
        <w:t>edge effect; succession - processes and types. Ecosystem: Structure; energy flow; trophic</w:t>
      </w:r>
      <w:r>
        <w:rPr>
          <w:spacing w:val="1"/>
        </w:rPr>
        <w:t xml:space="preserve"> </w:t>
      </w:r>
      <w:r>
        <w:t>organization;</w:t>
      </w:r>
      <w:r>
        <w:rPr>
          <w:spacing w:val="1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chains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webs;</w:t>
      </w:r>
      <w:r>
        <w:rPr>
          <w:spacing w:val="1"/>
        </w:rPr>
        <w:t xml:space="preserve"> </w:t>
      </w:r>
      <w:r>
        <w:t>ecological</w:t>
      </w:r>
      <w:r>
        <w:rPr>
          <w:spacing w:val="1"/>
        </w:rPr>
        <w:t xml:space="preserve"> </w:t>
      </w:r>
      <w:r>
        <w:t>pyramids,</w:t>
      </w:r>
      <w:r>
        <w:rPr>
          <w:spacing w:val="1"/>
        </w:rPr>
        <w:t xml:space="preserve"> </w:t>
      </w:r>
      <w:r>
        <w:t>primary</w:t>
      </w:r>
      <w:r>
        <w:rPr>
          <w:spacing w:val="1"/>
        </w:rPr>
        <w:t xml:space="preserve"> </w:t>
      </w:r>
      <w:r>
        <w:t>productivity;</w:t>
      </w:r>
      <w:r>
        <w:rPr>
          <w:spacing w:val="1"/>
        </w:rPr>
        <w:t xml:space="preserve"> </w:t>
      </w:r>
      <w:r>
        <w:t>biogeochemical</w:t>
      </w:r>
      <w:r>
        <w:rPr>
          <w:spacing w:val="1"/>
        </w:rPr>
        <w:t xml:space="preserve"> </w:t>
      </w:r>
      <w:r>
        <w:t>cycling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carbon,</w:t>
      </w:r>
      <w:r>
        <w:rPr>
          <w:spacing w:val="1"/>
        </w:rPr>
        <w:t xml:space="preserve"> </w:t>
      </w:r>
      <w:r>
        <w:t>nitrogen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Phosphorous.</w:t>
      </w:r>
      <w:r>
        <w:rPr>
          <w:spacing w:val="1"/>
        </w:rPr>
        <w:t xml:space="preserve"> </w:t>
      </w:r>
      <w:proofErr w:type="spellStart"/>
      <w:r>
        <w:t>Phytogeography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biogeographical</w:t>
      </w:r>
      <w:proofErr w:type="spellEnd"/>
      <w:r>
        <w:rPr>
          <w:spacing w:val="-9"/>
        </w:rPr>
        <w:t xml:space="preserve"> </w:t>
      </w:r>
      <w:r>
        <w:t>zones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India,</w:t>
      </w:r>
      <w:r>
        <w:rPr>
          <w:spacing w:val="-6"/>
        </w:rPr>
        <w:t xml:space="preserve"> </w:t>
      </w:r>
      <w:r>
        <w:t>concept</w:t>
      </w:r>
      <w:r>
        <w:rPr>
          <w:spacing w:val="9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endemism.</w:t>
      </w:r>
    </w:p>
    <w:p w:rsidR="00A436E9" w:rsidRDefault="00150F9B">
      <w:pPr>
        <w:pStyle w:val="ListParagraph"/>
        <w:numPr>
          <w:ilvl w:val="0"/>
          <w:numId w:val="1"/>
        </w:numPr>
        <w:tabs>
          <w:tab w:val="left" w:pos="911"/>
        </w:tabs>
        <w:ind w:left="893" w:hanging="360"/>
        <w:jc w:val="both"/>
        <w:rPr>
          <w:i/>
        </w:rPr>
      </w:pPr>
      <w:r>
        <w:t>Concept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centers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origin,</w:t>
      </w:r>
      <w:r>
        <w:rPr>
          <w:spacing w:val="1"/>
        </w:rPr>
        <w:t xml:space="preserve"> </w:t>
      </w:r>
      <w:r>
        <w:t>crop</w:t>
      </w:r>
      <w:r>
        <w:rPr>
          <w:spacing w:val="1"/>
        </w:rPr>
        <w:t xml:space="preserve"> </w:t>
      </w:r>
      <w:r>
        <w:t>domestication;</w:t>
      </w:r>
      <w:r>
        <w:rPr>
          <w:spacing w:val="1"/>
        </w:rPr>
        <w:t xml:space="preserve"> </w:t>
      </w:r>
      <w:r>
        <w:t>importance</w:t>
      </w:r>
      <w:r>
        <w:rPr>
          <w:spacing w:val="1"/>
        </w:rPr>
        <w:t xml:space="preserve"> </w:t>
      </w:r>
      <w:r>
        <w:t>of</w:t>
      </w:r>
      <w:r>
        <w:rPr>
          <w:spacing w:val="55"/>
        </w:rPr>
        <w:t xml:space="preserve"> </w:t>
      </w:r>
      <w:proofErr w:type="spellStart"/>
      <w:r>
        <w:t>germplasm</w:t>
      </w:r>
      <w:proofErr w:type="spellEnd"/>
      <w:r>
        <w:rPr>
          <w:spacing w:val="55"/>
        </w:rPr>
        <w:t xml:space="preserve"> </w:t>
      </w:r>
      <w:r>
        <w:t>diversity.</w:t>
      </w:r>
      <w:r>
        <w:rPr>
          <w:spacing w:val="1"/>
        </w:rPr>
        <w:t xml:space="preserve"> </w:t>
      </w:r>
      <w:r>
        <w:rPr>
          <w:spacing w:val="-1"/>
        </w:rPr>
        <w:t>Origin,</w:t>
      </w:r>
      <w:r>
        <w:t xml:space="preserve"> </w:t>
      </w:r>
      <w:r>
        <w:rPr>
          <w:spacing w:val="-1"/>
        </w:rPr>
        <w:t>morphology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uses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Wheat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Rice.</w:t>
      </w:r>
      <w:r>
        <w:t xml:space="preserve"> </w:t>
      </w:r>
      <w:r>
        <w:rPr>
          <w:spacing w:val="-1"/>
        </w:rPr>
        <w:t>Introduction,</w:t>
      </w:r>
      <w:r>
        <w:t xml:space="preserve"> </w:t>
      </w:r>
      <w:r>
        <w:rPr>
          <w:spacing w:val="-1"/>
        </w:rPr>
        <w:t>systematic</w:t>
      </w:r>
      <w:r>
        <w:t xml:space="preserve"> </w:t>
      </w:r>
      <w:r>
        <w:rPr>
          <w:spacing w:val="-1"/>
        </w:rPr>
        <w:t xml:space="preserve">pos </w:t>
      </w:r>
      <w:proofErr w:type="spellStart"/>
      <w:r>
        <w:t>ition</w:t>
      </w:r>
      <w:proofErr w:type="spellEnd"/>
      <w:r>
        <w:t>,</w:t>
      </w:r>
      <w:r>
        <w:rPr>
          <w:spacing w:val="1"/>
        </w:rPr>
        <w:t xml:space="preserve"> </w:t>
      </w:r>
      <w:r>
        <w:t>morphological features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uses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i/>
        </w:rPr>
        <w:t>Crocus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sativus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Curcuma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domestica</w:t>
      </w:r>
      <w:proofErr w:type="spellEnd"/>
      <w:r>
        <w:rPr>
          <w:i/>
        </w:rPr>
        <w:t>,</w:t>
      </w:r>
      <w:r>
        <w:rPr>
          <w:i/>
          <w:spacing w:val="1"/>
        </w:rPr>
        <w:t xml:space="preserve"> </w:t>
      </w:r>
      <w:r>
        <w:t>extraction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essential</w:t>
      </w:r>
      <w:r>
        <w:rPr>
          <w:spacing w:val="1"/>
        </w:rPr>
        <w:t xml:space="preserve"> </w:t>
      </w:r>
      <w:r>
        <w:t>oils;</w:t>
      </w:r>
      <w:r>
        <w:rPr>
          <w:spacing w:val="1"/>
        </w:rPr>
        <w:t xml:space="preserve"> </w:t>
      </w:r>
      <w:r>
        <w:t>systematic</w:t>
      </w:r>
      <w:r>
        <w:rPr>
          <w:spacing w:val="1"/>
        </w:rPr>
        <w:t xml:space="preserve"> </w:t>
      </w:r>
      <w:r>
        <w:t>position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uses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i/>
        </w:rPr>
        <w:t>Brassica</w:t>
      </w:r>
      <w:r>
        <w:rPr>
          <w:i/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Coconut.</w:t>
      </w:r>
      <w:r>
        <w:rPr>
          <w:spacing w:val="1"/>
        </w:rPr>
        <w:t xml:space="preserve"> </w:t>
      </w:r>
      <w:r>
        <w:t>Classification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t>fibres</w:t>
      </w:r>
      <w:proofErr w:type="spellEnd"/>
      <w:r>
        <w:rPr>
          <w:spacing w:val="1"/>
        </w:rPr>
        <w:t xml:space="preserve"> </w:t>
      </w:r>
      <w:r>
        <w:t>(based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origin).</w:t>
      </w:r>
      <w:r>
        <w:rPr>
          <w:spacing w:val="1"/>
        </w:rPr>
        <w:t xml:space="preserve"> </w:t>
      </w:r>
      <w:r>
        <w:t>Morphology,</w:t>
      </w:r>
      <w:r>
        <w:rPr>
          <w:spacing w:val="1"/>
        </w:rPr>
        <w:t xml:space="preserve"> </w:t>
      </w:r>
      <w:r>
        <w:t>extraction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uses</w:t>
      </w:r>
      <w:r>
        <w:rPr>
          <w:spacing w:val="1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Cotton.</w:t>
      </w:r>
      <w:r>
        <w:rPr>
          <w:spacing w:val="1"/>
        </w:rPr>
        <w:t xml:space="preserve"> </w:t>
      </w:r>
      <w:r>
        <w:t>Chemical</w:t>
      </w:r>
      <w:r>
        <w:rPr>
          <w:spacing w:val="-11"/>
        </w:rPr>
        <w:t xml:space="preserve"> </w:t>
      </w:r>
      <w:r>
        <w:t>constituents</w:t>
      </w:r>
      <w:r>
        <w:rPr>
          <w:spacing w:val="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uses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proofErr w:type="spellStart"/>
      <w:r>
        <w:rPr>
          <w:i/>
        </w:rPr>
        <w:t>Saussurea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costus</w:t>
      </w:r>
      <w:proofErr w:type="spellEnd"/>
      <w:r>
        <w:rPr>
          <w:i/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spellStart"/>
      <w:r>
        <w:rPr>
          <w:i/>
        </w:rPr>
        <w:t>Papaver</w:t>
      </w:r>
      <w:proofErr w:type="spellEnd"/>
      <w:r>
        <w:rPr>
          <w:i/>
          <w:spacing w:val="6"/>
        </w:rPr>
        <w:t xml:space="preserve"> </w:t>
      </w:r>
      <w:proofErr w:type="spellStart"/>
      <w:r>
        <w:rPr>
          <w:i/>
        </w:rPr>
        <w:t>somniferum</w:t>
      </w:r>
      <w:proofErr w:type="spellEnd"/>
      <w:r>
        <w:rPr>
          <w:i/>
        </w:rPr>
        <w:t>.</w:t>
      </w:r>
    </w:p>
    <w:sectPr w:rsidR="00A436E9" w:rsidSect="00201E1E">
      <w:pgSz w:w="12240" w:h="15840"/>
      <w:pgMar w:top="1320" w:right="1280" w:bottom="280" w:left="1720" w:header="74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90F" w:rsidRDefault="00D5390F">
      <w:r>
        <w:separator/>
      </w:r>
    </w:p>
  </w:endnote>
  <w:endnote w:type="continuationSeparator" w:id="0">
    <w:p w:rsidR="00D5390F" w:rsidRDefault="00D53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90F" w:rsidRDefault="00D5390F">
      <w:r>
        <w:separator/>
      </w:r>
    </w:p>
  </w:footnote>
  <w:footnote w:type="continuationSeparator" w:id="0">
    <w:p w:rsidR="00D5390F" w:rsidRDefault="00D53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6E9" w:rsidRDefault="00201E1E">
    <w:pPr>
      <w:pStyle w:val="BodyText"/>
      <w:spacing w:line="14" w:lineRule="auto"/>
      <w:ind w:left="0" w:firstLine="0"/>
      <w:jc w:val="left"/>
      <w:rPr>
        <w:sz w:val="20"/>
      </w:rPr>
    </w:pPr>
    <w:r w:rsidRPr="00201E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55pt;margin-top:36.3pt;width:11.6pt;height:13.05pt;z-index:-251658752;mso-position-horizontal-relative:page;mso-position-vertical-relative:page" filled="f" stroked="f">
          <v:textbox inset="0,0,0,0">
            <w:txbxContent>
              <w:p w:rsidR="00A436E9" w:rsidRDefault="00201E1E">
                <w:pPr>
                  <w:pStyle w:val="BodyText"/>
                  <w:spacing w:line="245" w:lineRule="exact"/>
                  <w:ind w:left="60" w:firstLine="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 w:rsidR="00150F9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42CAE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1047"/>
    <w:multiLevelType w:val="hybridMultilevel"/>
    <w:tmpl w:val="5B1814AE"/>
    <w:lvl w:ilvl="0" w:tplc="9B2AFF50">
      <w:start w:val="1"/>
      <w:numFmt w:val="decimal"/>
      <w:lvlText w:val="%1."/>
      <w:lvlJc w:val="left"/>
      <w:pPr>
        <w:ind w:left="891" w:hanging="358"/>
        <w:jc w:val="right"/>
      </w:pPr>
      <w:rPr>
        <w:rFonts w:hint="default"/>
        <w:spacing w:val="-8"/>
        <w:w w:val="100"/>
        <w:lang w:val="en-US" w:eastAsia="en-US" w:bidi="ar-SA"/>
      </w:rPr>
    </w:lvl>
    <w:lvl w:ilvl="1" w:tplc="35705206">
      <w:numFmt w:val="bullet"/>
      <w:lvlText w:val="•"/>
      <w:lvlJc w:val="left"/>
      <w:pPr>
        <w:ind w:left="1734" w:hanging="358"/>
      </w:pPr>
      <w:rPr>
        <w:rFonts w:hint="default"/>
        <w:lang w:val="en-US" w:eastAsia="en-US" w:bidi="ar-SA"/>
      </w:rPr>
    </w:lvl>
    <w:lvl w:ilvl="2" w:tplc="4B30C2E8">
      <w:numFmt w:val="bullet"/>
      <w:lvlText w:val="•"/>
      <w:lvlJc w:val="left"/>
      <w:pPr>
        <w:ind w:left="2568" w:hanging="358"/>
      </w:pPr>
      <w:rPr>
        <w:rFonts w:hint="default"/>
        <w:lang w:val="en-US" w:eastAsia="en-US" w:bidi="ar-SA"/>
      </w:rPr>
    </w:lvl>
    <w:lvl w:ilvl="3" w:tplc="CC288DF2">
      <w:numFmt w:val="bullet"/>
      <w:lvlText w:val="•"/>
      <w:lvlJc w:val="left"/>
      <w:pPr>
        <w:ind w:left="3402" w:hanging="358"/>
      </w:pPr>
      <w:rPr>
        <w:rFonts w:hint="default"/>
        <w:lang w:val="en-US" w:eastAsia="en-US" w:bidi="ar-SA"/>
      </w:rPr>
    </w:lvl>
    <w:lvl w:ilvl="4" w:tplc="2A042A76">
      <w:numFmt w:val="bullet"/>
      <w:lvlText w:val="•"/>
      <w:lvlJc w:val="left"/>
      <w:pPr>
        <w:ind w:left="4236" w:hanging="358"/>
      </w:pPr>
      <w:rPr>
        <w:rFonts w:hint="default"/>
        <w:lang w:val="en-US" w:eastAsia="en-US" w:bidi="ar-SA"/>
      </w:rPr>
    </w:lvl>
    <w:lvl w:ilvl="5" w:tplc="3F48FD8E">
      <w:numFmt w:val="bullet"/>
      <w:lvlText w:val="•"/>
      <w:lvlJc w:val="left"/>
      <w:pPr>
        <w:ind w:left="5070" w:hanging="358"/>
      </w:pPr>
      <w:rPr>
        <w:rFonts w:hint="default"/>
        <w:lang w:val="en-US" w:eastAsia="en-US" w:bidi="ar-SA"/>
      </w:rPr>
    </w:lvl>
    <w:lvl w:ilvl="6" w:tplc="BAFAB340">
      <w:numFmt w:val="bullet"/>
      <w:lvlText w:val="•"/>
      <w:lvlJc w:val="left"/>
      <w:pPr>
        <w:ind w:left="5904" w:hanging="358"/>
      </w:pPr>
      <w:rPr>
        <w:rFonts w:hint="default"/>
        <w:lang w:val="en-US" w:eastAsia="en-US" w:bidi="ar-SA"/>
      </w:rPr>
    </w:lvl>
    <w:lvl w:ilvl="7" w:tplc="3C88BF7C">
      <w:numFmt w:val="bullet"/>
      <w:lvlText w:val="•"/>
      <w:lvlJc w:val="left"/>
      <w:pPr>
        <w:ind w:left="6738" w:hanging="358"/>
      </w:pPr>
      <w:rPr>
        <w:rFonts w:hint="default"/>
        <w:lang w:val="en-US" w:eastAsia="en-US" w:bidi="ar-SA"/>
      </w:rPr>
    </w:lvl>
    <w:lvl w:ilvl="8" w:tplc="7C7C46FA">
      <w:numFmt w:val="bullet"/>
      <w:lvlText w:val="•"/>
      <w:lvlJc w:val="left"/>
      <w:pPr>
        <w:ind w:left="7572" w:hanging="35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436E9"/>
    <w:rsid w:val="00150F9B"/>
    <w:rsid w:val="00201E1E"/>
    <w:rsid w:val="00374FBC"/>
    <w:rsid w:val="00542CAE"/>
    <w:rsid w:val="00A436E9"/>
    <w:rsid w:val="00C87E7E"/>
    <w:rsid w:val="00D5390F"/>
    <w:rsid w:val="00E2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1E1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01E1E"/>
    <w:pPr>
      <w:ind w:left="891" w:hanging="360"/>
      <w:jc w:val="both"/>
    </w:pPr>
  </w:style>
  <w:style w:type="paragraph" w:styleId="Title">
    <w:name w:val="Title"/>
    <w:basedOn w:val="Normal"/>
    <w:uiPriority w:val="1"/>
    <w:qFormat/>
    <w:rsid w:val="00201E1E"/>
    <w:pPr>
      <w:spacing w:before="148"/>
      <w:ind w:left="4038" w:right="1769" w:hanging="1815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201E1E"/>
    <w:pPr>
      <w:ind w:left="891" w:right="112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201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91" w:hanging="360"/>
      <w:jc w:val="both"/>
    </w:pPr>
  </w:style>
  <w:style w:type="paragraph" w:styleId="Title">
    <w:name w:val="Title"/>
    <w:basedOn w:val="Normal"/>
    <w:uiPriority w:val="1"/>
    <w:qFormat/>
    <w:pPr>
      <w:spacing w:before="148"/>
      <w:ind w:left="4038" w:right="1769" w:hanging="1815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91" w:right="11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HAQ</dc:creator>
  <cp:lastModifiedBy>lenovo</cp:lastModifiedBy>
  <cp:revision>2</cp:revision>
  <cp:lastPrinted>2024-02-24T07:07:00Z</cp:lastPrinted>
  <dcterms:created xsi:type="dcterms:W3CDTF">2024-02-24T09:49:00Z</dcterms:created>
  <dcterms:modified xsi:type="dcterms:W3CDTF">2024-02-24T09:49:00Z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2024-02-24T00:00:00Z</vt:filetime>
  </property>
</Properties>
</file>